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pct10" w:color="auto" w:fill="auto"/>
        <w:tblLook w:val="01E0" w:firstRow="1" w:lastRow="1" w:firstColumn="1" w:lastColumn="1" w:noHBand="0" w:noVBand="0"/>
      </w:tblPr>
      <w:tblGrid>
        <w:gridCol w:w="9324"/>
      </w:tblGrid>
      <w:tr w:rsidR="00F064AB" w:rsidRPr="0087246C" w14:paraId="7EABE5CF" w14:textId="77777777" w:rsidTr="5CD44065">
        <w:tc>
          <w:tcPr>
            <w:tcW w:w="9570" w:type="dxa"/>
            <w:tcBorders>
              <w:top w:val="single" w:sz="12" w:space="0" w:color="auto"/>
              <w:left w:val="single" w:sz="12" w:space="0" w:color="auto"/>
              <w:bottom w:val="single" w:sz="12" w:space="0" w:color="auto"/>
              <w:right w:val="single" w:sz="12" w:space="0" w:color="auto"/>
            </w:tcBorders>
            <w:shd w:val="clear" w:color="auto" w:fill="auto"/>
          </w:tcPr>
          <w:p w14:paraId="535E6B80" w14:textId="68742FE6" w:rsidR="00D548FC" w:rsidRDefault="00FD4808" w:rsidP="00D548FC">
            <w:pPr>
              <w:pStyle w:val="Heading1"/>
              <w:tabs>
                <w:tab w:val="center" w:pos="4819"/>
              </w:tabs>
              <w:spacing w:before="240"/>
              <w:jc w:val="center"/>
              <w:rPr>
                <w:color w:val="auto"/>
                <w:sz w:val="36"/>
                <w:szCs w:val="36"/>
              </w:rPr>
            </w:pPr>
            <w:r w:rsidRPr="5CD44065">
              <w:rPr>
                <w:color w:val="auto"/>
                <w:sz w:val="36"/>
                <w:szCs w:val="36"/>
              </w:rPr>
              <w:t xml:space="preserve">Guidance for settings on the use of images </w:t>
            </w:r>
          </w:p>
          <w:p w14:paraId="73A15C80" w14:textId="169765CC" w:rsidR="00F064AB" w:rsidRPr="00EF3398" w:rsidRDefault="004B1BBB" w:rsidP="00D548FC">
            <w:pPr>
              <w:pStyle w:val="Heading1"/>
              <w:tabs>
                <w:tab w:val="center" w:pos="4819"/>
              </w:tabs>
              <w:spacing w:before="240"/>
              <w:rPr>
                <w:iCs/>
                <w:color w:val="FF0000"/>
                <w:sz w:val="24"/>
                <w:szCs w:val="24"/>
              </w:rPr>
            </w:pPr>
            <w:r w:rsidRPr="00EF3398">
              <w:rPr>
                <w:iCs/>
                <w:color w:val="FF0000"/>
                <w:sz w:val="24"/>
                <w:szCs w:val="24"/>
              </w:rPr>
              <w:t>September 202</w:t>
            </w:r>
            <w:r w:rsidR="00EF3398">
              <w:rPr>
                <w:iCs/>
                <w:color w:val="FF0000"/>
                <w:sz w:val="24"/>
                <w:szCs w:val="24"/>
              </w:rPr>
              <w:t>5</w:t>
            </w:r>
            <w:r w:rsidRPr="00EF3398">
              <w:rPr>
                <w:iCs/>
                <w:color w:val="FF0000"/>
                <w:sz w:val="24"/>
                <w:szCs w:val="24"/>
              </w:rPr>
              <w:t xml:space="preserve"> </w:t>
            </w:r>
          </w:p>
        </w:tc>
      </w:tr>
    </w:tbl>
    <w:p w14:paraId="3E7A9F1C" w14:textId="77777777" w:rsidR="00FD4808" w:rsidRPr="00124C9C" w:rsidRDefault="00FD4808" w:rsidP="00AF2B13">
      <w:pPr>
        <w:pStyle w:val="Heading9"/>
        <w:spacing w:after="0"/>
        <w:jc w:val="both"/>
        <w:rPr>
          <w:b/>
          <w:sz w:val="28"/>
          <w:szCs w:val="28"/>
        </w:rPr>
      </w:pPr>
      <w:r w:rsidRPr="00124C9C">
        <w:rPr>
          <w:b/>
          <w:sz w:val="28"/>
          <w:szCs w:val="28"/>
        </w:rPr>
        <w:t>Introduction</w:t>
      </w:r>
    </w:p>
    <w:p w14:paraId="1288E6D2" w14:textId="77777777" w:rsidR="00FD4808" w:rsidRDefault="00FD4808" w:rsidP="00AF2B13">
      <w:pPr>
        <w:pStyle w:val="BodyText3"/>
        <w:spacing w:after="0"/>
        <w:jc w:val="both"/>
        <w:rPr>
          <w:sz w:val="24"/>
        </w:rPr>
      </w:pPr>
      <w:r w:rsidRPr="009C7FD2">
        <w:rPr>
          <w:sz w:val="24"/>
        </w:rPr>
        <w:t xml:space="preserve">This guidance is designed to offer practical advice to settings to help them achieve a balance between safeguarding the children and young people in their care and ensuring families </w:t>
      </w:r>
      <w:r w:rsidR="00FD1C9B" w:rsidRPr="009C7FD2">
        <w:rPr>
          <w:sz w:val="24"/>
        </w:rPr>
        <w:t>can</w:t>
      </w:r>
      <w:r w:rsidRPr="009C7FD2">
        <w:rPr>
          <w:sz w:val="24"/>
        </w:rPr>
        <w:t xml:space="preserve"> </w:t>
      </w:r>
      <w:r>
        <w:rPr>
          <w:sz w:val="24"/>
        </w:rPr>
        <w:t>celebrate in</w:t>
      </w:r>
      <w:r w:rsidRPr="009C7FD2">
        <w:rPr>
          <w:sz w:val="24"/>
        </w:rPr>
        <w:t xml:space="preserve"> their children’s achievements </w:t>
      </w:r>
      <w:proofErr w:type="gramStart"/>
      <w:r w:rsidRPr="009C7FD2">
        <w:rPr>
          <w:sz w:val="24"/>
        </w:rPr>
        <w:t>through the use of</w:t>
      </w:r>
      <w:proofErr w:type="gramEnd"/>
      <w:r w:rsidRPr="009C7FD2">
        <w:rPr>
          <w:sz w:val="24"/>
        </w:rPr>
        <w:t xml:space="preserve"> technology.</w:t>
      </w:r>
    </w:p>
    <w:p w14:paraId="672A6659" w14:textId="77777777" w:rsidR="00FD5034" w:rsidRPr="009C7FD2" w:rsidRDefault="00FD5034" w:rsidP="00AF2B13">
      <w:pPr>
        <w:pStyle w:val="BodyText3"/>
        <w:spacing w:after="0"/>
        <w:jc w:val="both"/>
        <w:rPr>
          <w:sz w:val="24"/>
        </w:rPr>
      </w:pPr>
    </w:p>
    <w:p w14:paraId="1013C35A" w14:textId="77777777" w:rsidR="00FD4808" w:rsidRPr="005E47CA" w:rsidRDefault="00FD4808" w:rsidP="00FD4808">
      <w:pPr>
        <w:spacing w:after="120"/>
        <w:jc w:val="both"/>
        <w:rPr>
          <w:color w:val="000000"/>
        </w:rPr>
      </w:pPr>
      <w:r>
        <w:t xml:space="preserve">Settings are advised to have a clear policy which outlines the safety guidelines for the use of photography and mobile phones within the setting </w:t>
      </w:r>
      <w:r w:rsidRPr="005E47CA">
        <w:rPr>
          <w:color w:val="000000"/>
        </w:rPr>
        <w:t>(3.4 Early Years Foundation Stage Safeguarding and Welfare Requirements)</w:t>
      </w:r>
    </w:p>
    <w:p w14:paraId="61182A47" w14:textId="77777777" w:rsidR="00FD4808" w:rsidRDefault="00FD4808" w:rsidP="00FD5034">
      <w:pPr>
        <w:pStyle w:val="BodyText3"/>
        <w:spacing w:after="0"/>
        <w:jc w:val="both"/>
        <w:rPr>
          <w:sz w:val="24"/>
        </w:rPr>
      </w:pPr>
      <w:r>
        <w:rPr>
          <w:sz w:val="24"/>
        </w:rPr>
        <w:t xml:space="preserve">The use of images can be divided into three categories: </w:t>
      </w:r>
    </w:p>
    <w:p w14:paraId="3F8B06F1" w14:textId="77777777" w:rsidR="00FD4808" w:rsidRDefault="00FD4808" w:rsidP="00FD5034">
      <w:pPr>
        <w:pStyle w:val="BodyText3"/>
        <w:numPr>
          <w:ilvl w:val="0"/>
          <w:numId w:val="22"/>
        </w:numPr>
        <w:spacing w:after="0"/>
        <w:jc w:val="both"/>
        <w:rPr>
          <w:sz w:val="24"/>
        </w:rPr>
      </w:pPr>
      <w:r>
        <w:rPr>
          <w:sz w:val="24"/>
        </w:rPr>
        <w:t xml:space="preserve">Images taken by the setting </w:t>
      </w:r>
      <w:r w:rsidR="00FD1C9B">
        <w:rPr>
          <w:sz w:val="24"/>
        </w:rPr>
        <w:t>i.e.,</w:t>
      </w:r>
      <w:r>
        <w:rPr>
          <w:sz w:val="24"/>
        </w:rPr>
        <w:t xml:space="preserve"> observations</w:t>
      </w:r>
    </w:p>
    <w:p w14:paraId="584A48CD" w14:textId="77777777" w:rsidR="00FD4808" w:rsidRDefault="00FD4808" w:rsidP="00FD5034">
      <w:pPr>
        <w:pStyle w:val="BodyText3"/>
        <w:numPr>
          <w:ilvl w:val="0"/>
          <w:numId w:val="22"/>
        </w:numPr>
        <w:spacing w:after="0"/>
        <w:jc w:val="both"/>
        <w:rPr>
          <w:sz w:val="24"/>
        </w:rPr>
      </w:pPr>
      <w:r>
        <w:rPr>
          <w:sz w:val="24"/>
        </w:rPr>
        <w:t>Images taken by parents at setting events</w:t>
      </w:r>
    </w:p>
    <w:p w14:paraId="40993830" w14:textId="77777777" w:rsidR="00FD4808" w:rsidRDefault="00FD4808" w:rsidP="00FD5034">
      <w:pPr>
        <w:pStyle w:val="BodyText3"/>
        <w:numPr>
          <w:ilvl w:val="0"/>
          <w:numId w:val="22"/>
        </w:numPr>
        <w:spacing w:after="0"/>
        <w:jc w:val="both"/>
        <w:rPr>
          <w:sz w:val="24"/>
        </w:rPr>
      </w:pPr>
      <w:r>
        <w:rPr>
          <w:sz w:val="24"/>
        </w:rPr>
        <w:t>Images taken by third parties</w:t>
      </w:r>
    </w:p>
    <w:p w14:paraId="0A37501D" w14:textId="77777777" w:rsidR="00FD5034" w:rsidRPr="00FD4808" w:rsidRDefault="00FD5034" w:rsidP="00FD5034">
      <w:pPr>
        <w:pStyle w:val="BodyText3"/>
        <w:spacing w:after="0"/>
        <w:ind w:left="1080"/>
        <w:jc w:val="both"/>
        <w:rPr>
          <w:sz w:val="24"/>
        </w:rPr>
      </w:pPr>
    </w:p>
    <w:p w14:paraId="5DAB6C7B" w14:textId="77777777" w:rsidR="00FD4808" w:rsidRPr="00124C9C" w:rsidRDefault="00FD4808" w:rsidP="00FD4808">
      <w:pPr>
        <w:pStyle w:val="Heading6"/>
        <w:framePr w:wrap="notBeside"/>
        <w:spacing w:after="120"/>
        <w:rPr>
          <w:rFonts w:cs="Arial"/>
          <w:bCs w:val="0"/>
          <w:sz w:val="28"/>
          <w:szCs w:val="28"/>
        </w:rPr>
      </w:pPr>
    </w:p>
    <w:p w14:paraId="6D60EE3A" w14:textId="7A984877" w:rsidR="00FD4808" w:rsidRPr="00B55FA6" w:rsidRDefault="00FD4808" w:rsidP="00FD4808">
      <w:pPr>
        <w:spacing w:after="120"/>
        <w:jc w:val="both"/>
        <w:rPr>
          <w:color w:val="FF0000"/>
        </w:rPr>
      </w:pPr>
      <w:r w:rsidRPr="009A2154">
        <w:t xml:space="preserve">Staff or volunteers </w:t>
      </w:r>
      <w:r w:rsidRPr="000C3BB6">
        <w:rPr>
          <w:b/>
        </w:rPr>
        <w:t>must not</w:t>
      </w:r>
      <w:r w:rsidRPr="009A2154">
        <w:t xml:space="preserve"> use personal </w:t>
      </w:r>
      <w:r>
        <w:t xml:space="preserve">technological devices (including mobile phones and cameras) to </w:t>
      </w:r>
      <w:r w:rsidRPr="009A2154">
        <w:t xml:space="preserve">take images of children that attend the setting. </w:t>
      </w:r>
      <w:r>
        <w:t>The setting must consider the appropriate use of staff and volunteer technological devices and should have a clear policy which outlines the agreed protocol.</w:t>
      </w:r>
      <w:r w:rsidR="00B82BC2">
        <w:rPr>
          <w:color w:val="FF0000"/>
        </w:rPr>
        <w:t xml:space="preserve"> </w:t>
      </w:r>
    </w:p>
    <w:p w14:paraId="3F26C437" w14:textId="58648430" w:rsidR="00FD4808" w:rsidRDefault="003A0C26" w:rsidP="00FD4808">
      <w:pPr>
        <w:spacing w:after="120"/>
        <w:jc w:val="both"/>
      </w:pPr>
      <w:r>
        <w:t xml:space="preserve">The </w:t>
      </w:r>
      <w:r w:rsidR="25028BBC">
        <w:t xml:space="preserve">UK </w:t>
      </w:r>
      <w:r>
        <w:t>General Data Protection Regulation (</w:t>
      </w:r>
      <w:r w:rsidR="3492B463">
        <w:t>UK</w:t>
      </w:r>
      <w:r>
        <w:t>GDPR) and the Data Protection Act 2018 affect the use of photography</w:t>
      </w:r>
      <w:r w:rsidRPr="44EF8630">
        <w:rPr>
          <w:color w:val="FF0000"/>
        </w:rPr>
        <w:t>.</w:t>
      </w:r>
      <w:r>
        <w:t xml:space="preserve"> An image of a child is personal </w:t>
      </w:r>
      <w:proofErr w:type="gramStart"/>
      <w:r w:rsidR="001B133D">
        <w:t>data</w:t>
      </w:r>
      <w:proofErr w:type="gramEnd"/>
      <w:r>
        <w:t xml:space="preserve"> and it is, therefore, a requirement that consent is obtained from the parent/carer of a child for any images made such as those used for setting websites, observations, outings and events or other purposes</w:t>
      </w:r>
      <w:r w:rsidRPr="44EF8630">
        <w:rPr>
          <w:color w:val="FF0000"/>
        </w:rPr>
        <w:t xml:space="preserve">. </w:t>
      </w:r>
      <w:r>
        <w:t xml:space="preserve">It is also important to </w:t>
      </w:r>
      <w:proofErr w:type="gramStart"/>
      <w:r>
        <w:t>take into account</w:t>
      </w:r>
      <w:proofErr w:type="gramEnd"/>
      <w:r>
        <w:t xml:space="preserve"> the wishes of the child, remembering that some children do not wish to have their photograph taken.</w:t>
      </w:r>
      <w:r>
        <w:tab/>
      </w:r>
    </w:p>
    <w:p w14:paraId="4168DF85" w14:textId="77777777" w:rsidR="00FD4808" w:rsidRPr="00A15AC6" w:rsidRDefault="00FD4808" w:rsidP="00FD4808">
      <w:pPr>
        <w:pStyle w:val="BodyText2"/>
        <w:spacing w:after="120"/>
        <w:jc w:val="both"/>
        <w:rPr>
          <w:szCs w:val="24"/>
        </w:rPr>
      </w:pPr>
      <w:r w:rsidRPr="00A15AC6">
        <w:rPr>
          <w:szCs w:val="24"/>
        </w:rPr>
        <w:t>A signed consent form should be obtained from the child’s parent/carer, and should be kept on the child’s file, covering all cases where images of children are to be used</w:t>
      </w:r>
      <w:r w:rsidRPr="00A15AC6">
        <w:rPr>
          <w:b/>
          <w:szCs w:val="24"/>
        </w:rPr>
        <w:t xml:space="preserve"> </w:t>
      </w:r>
      <w:r w:rsidRPr="00A15AC6">
        <w:rPr>
          <w:szCs w:val="24"/>
        </w:rPr>
        <w:t>– see Appendix A.</w:t>
      </w:r>
      <w:r w:rsidR="005717BA" w:rsidRPr="00A15AC6">
        <w:rPr>
          <w:color w:val="222222"/>
          <w:szCs w:val="24"/>
          <w:lang w:val="en"/>
        </w:rPr>
        <w:t xml:space="preserve"> </w:t>
      </w:r>
      <w:r w:rsidR="00A15AC6" w:rsidRPr="00320216">
        <w:rPr>
          <w:color w:val="auto"/>
          <w:szCs w:val="24"/>
          <w:lang w:val="en"/>
        </w:rPr>
        <w:t>Settings should annually review</w:t>
      </w:r>
      <w:r w:rsidR="005717BA" w:rsidRPr="00320216">
        <w:rPr>
          <w:color w:val="auto"/>
          <w:szCs w:val="24"/>
          <w:lang w:val="en"/>
        </w:rPr>
        <w:t xml:space="preserve"> consent to ensure that parents and</w:t>
      </w:r>
      <w:r w:rsidR="00A15AC6" w:rsidRPr="00320216">
        <w:rPr>
          <w:color w:val="auto"/>
          <w:szCs w:val="24"/>
          <w:lang w:val="en"/>
        </w:rPr>
        <w:t xml:space="preserve"> young people</w:t>
      </w:r>
      <w:r w:rsidR="00DF3037" w:rsidRPr="00320216">
        <w:rPr>
          <w:color w:val="auto"/>
          <w:szCs w:val="24"/>
          <w:lang w:val="en"/>
        </w:rPr>
        <w:t>,</w:t>
      </w:r>
      <w:r w:rsidR="005717BA" w:rsidRPr="00320216">
        <w:rPr>
          <w:color w:val="auto"/>
          <w:szCs w:val="24"/>
          <w:lang w:val="en"/>
        </w:rPr>
        <w:t xml:space="preserve"> </w:t>
      </w:r>
      <w:r w:rsidR="00DF3037" w:rsidRPr="00320216">
        <w:rPr>
          <w:color w:val="auto"/>
          <w:szCs w:val="24"/>
          <w:lang w:val="en"/>
        </w:rPr>
        <w:t xml:space="preserve">who have previously given consent, </w:t>
      </w:r>
      <w:r w:rsidR="00FD1C9B">
        <w:rPr>
          <w:color w:val="auto"/>
          <w:szCs w:val="24"/>
          <w:lang w:val="en"/>
        </w:rPr>
        <w:t>can</w:t>
      </w:r>
      <w:r w:rsidR="005717BA" w:rsidRPr="00320216">
        <w:rPr>
          <w:color w:val="auto"/>
          <w:szCs w:val="24"/>
          <w:lang w:val="en"/>
        </w:rPr>
        <w:t xml:space="preserve"> </w:t>
      </w:r>
      <w:r w:rsidR="00FD1C9B">
        <w:rPr>
          <w:color w:val="auto"/>
          <w:szCs w:val="24"/>
          <w:lang w:val="en"/>
        </w:rPr>
        <w:t xml:space="preserve">choose to </w:t>
      </w:r>
      <w:r w:rsidR="005717BA" w:rsidRPr="00320216">
        <w:rPr>
          <w:color w:val="auto"/>
          <w:szCs w:val="24"/>
          <w:lang w:val="en"/>
        </w:rPr>
        <w:t>opt out if they no longer w</w:t>
      </w:r>
      <w:r w:rsidR="00FD1C9B">
        <w:rPr>
          <w:color w:val="auto"/>
          <w:szCs w:val="24"/>
          <w:lang w:val="en"/>
        </w:rPr>
        <w:t>ish</w:t>
      </w:r>
      <w:r w:rsidR="005717BA" w:rsidRPr="00320216">
        <w:rPr>
          <w:color w:val="auto"/>
          <w:szCs w:val="24"/>
          <w:lang w:val="en"/>
        </w:rPr>
        <w:t xml:space="preserve"> to be included.</w:t>
      </w:r>
    </w:p>
    <w:p w14:paraId="797146FF" w14:textId="77777777" w:rsidR="00FD4808" w:rsidRPr="005E47CA" w:rsidRDefault="00FD4808" w:rsidP="00FD4808">
      <w:pPr>
        <w:spacing w:after="120"/>
        <w:jc w:val="both"/>
        <w:rPr>
          <w:b/>
          <w:bCs/>
        </w:rPr>
      </w:pPr>
      <w:r w:rsidRPr="005E47CA">
        <w:rPr>
          <w:b/>
          <w:bCs/>
        </w:rPr>
        <w:t>Where parents/carers have refused permission for their child/young person to be photographed or have not returned a completed and signed consent form, the child</w:t>
      </w:r>
      <w:r>
        <w:rPr>
          <w:b/>
          <w:bCs/>
        </w:rPr>
        <w:t>’s image</w:t>
      </w:r>
      <w:r w:rsidRPr="005E47CA">
        <w:rPr>
          <w:b/>
          <w:bCs/>
        </w:rPr>
        <w:t xml:space="preserve"> must </w:t>
      </w:r>
      <w:r>
        <w:rPr>
          <w:b/>
          <w:bCs/>
        </w:rPr>
        <w:t>not</w:t>
      </w:r>
      <w:r w:rsidRPr="005E47CA">
        <w:rPr>
          <w:b/>
          <w:bCs/>
        </w:rPr>
        <w:t xml:space="preserve"> be recorded.</w:t>
      </w:r>
    </w:p>
    <w:p w14:paraId="6A106003" w14:textId="77777777" w:rsidR="007E59DA" w:rsidRDefault="00FD4808" w:rsidP="00AF2B13">
      <w:pPr>
        <w:spacing w:after="120"/>
        <w:jc w:val="both"/>
      </w:pPr>
      <w:r w:rsidRPr="005E47CA">
        <w:t xml:space="preserve">Where a parent/carer has given </w:t>
      </w:r>
      <w:r w:rsidR="00FD1C9B" w:rsidRPr="005E47CA">
        <w:t>consent,</w:t>
      </w:r>
      <w:r w:rsidRPr="005E47CA">
        <w:t xml:space="preserve"> but a child or young person declines to have an image taken, it should be treated as consent not having been given and other arrangements should be made to ensure that the child/young person is not photographed/filmed.</w:t>
      </w:r>
    </w:p>
    <w:p w14:paraId="45172ED5" w14:textId="28E2EC71" w:rsidR="00A301E7" w:rsidRPr="00A301E7" w:rsidRDefault="00A301E7" w:rsidP="00AF2B13">
      <w:pPr>
        <w:spacing w:after="120"/>
        <w:jc w:val="both"/>
        <w:rPr>
          <w:b/>
          <w:bCs/>
          <w:color w:val="FF0000"/>
        </w:rPr>
      </w:pPr>
      <w:r>
        <w:rPr>
          <w:color w:val="FF0000"/>
        </w:rPr>
        <w:t xml:space="preserve">The setting will never exclude a child from an activity if consent is not given. </w:t>
      </w:r>
    </w:p>
    <w:p w14:paraId="6E64B518" w14:textId="77777777" w:rsidR="00FD4808" w:rsidRDefault="00FD4808" w:rsidP="00FD4808">
      <w:pPr>
        <w:pStyle w:val="BodyText3"/>
        <w:jc w:val="both"/>
        <w:rPr>
          <w:sz w:val="24"/>
        </w:rPr>
      </w:pPr>
      <w:r>
        <w:rPr>
          <w:sz w:val="24"/>
        </w:rPr>
        <w:t>Care should be taken in relation to particularly vulnerabl</w:t>
      </w:r>
      <w:r w:rsidR="00320216">
        <w:rPr>
          <w:sz w:val="24"/>
        </w:rPr>
        <w:t xml:space="preserve">e children such as </w:t>
      </w:r>
      <w:r w:rsidRPr="00FD5034">
        <w:rPr>
          <w:sz w:val="24"/>
        </w:rPr>
        <w:t>Children</w:t>
      </w:r>
      <w:r w:rsidR="00320216" w:rsidRPr="00FD5034">
        <w:rPr>
          <w:sz w:val="24"/>
        </w:rPr>
        <w:t xml:space="preserve"> in Care</w:t>
      </w:r>
      <w:r w:rsidRPr="00FD5034">
        <w:rPr>
          <w:sz w:val="24"/>
        </w:rPr>
        <w:t>, r</w:t>
      </w:r>
      <w:r>
        <w:rPr>
          <w:sz w:val="24"/>
        </w:rPr>
        <w:t xml:space="preserve">ecently adopted or those </w:t>
      </w:r>
      <w:r w:rsidR="00FD5034">
        <w:rPr>
          <w:sz w:val="24"/>
        </w:rPr>
        <w:t xml:space="preserve">who have fled domestic </w:t>
      </w:r>
      <w:r>
        <w:rPr>
          <w:sz w:val="24"/>
        </w:rPr>
        <w:t xml:space="preserve">abuse. </w:t>
      </w:r>
    </w:p>
    <w:p w14:paraId="3F4EF779" w14:textId="05F66261" w:rsidR="00A25EC7" w:rsidRDefault="00A25EC7" w:rsidP="00FD4808">
      <w:pPr>
        <w:pStyle w:val="BodyText3"/>
        <w:jc w:val="both"/>
        <w:rPr>
          <w:color w:val="FF0000"/>
          <w:sz w:val="24"/>
        </w:rPr>
      </w:pPr>
      <w:r>
        <w:rPr>
          <w:color w:val="FF0000"/>
          <w:sz w:val="24"/>
        </w:rPr>
        <w:lastRenderedPageBreak/>
        <w:t>We wil</w:t>
      </w:r>
      <w:r w:rsidR="00CB393B">
        <w:rPr>
          <w:color w:val="FF0000"/>
          <w:sz w:val="24"/>
        </w:rPr>
        <w:t xml:space="preserve">l avoid using names during publication of </w:t>
      </w:r>
      <w:proofErr w:type="gramStart"/>
      <w:r w:rsidR="001B5603">
        <w:rPr>
          <w:color w:val="FF0000"/>
          <w:sz w:val="24"/>
        </w:rPr>
        <w:t>images, and</w:t>
      </w:r>
      <w:proofErr w:type="gramEnd"/>
      <w:r w:rsidR="00974905">
        <w:rPr>
          <w:color w:val="FF0000"/>
          <w:sz w:val="24"/>
        </w:rPr>
        <w:t xml:space="preserve"> using </w:t>
      </w:r>
      <w:r w:rsidR="001B5603">
        <w:rPr>
          <w:color w:val="FF0000"/>
          <w:sz w:val="24"/>
        </w:rPr>
        <w:t xml:space="preserve">only </w:t>
      </w:r>
      <w:r w:rsidR="00974905">
        <w:rPr>
          <w:color w:val="FF0000"/>
          <w:sz w:val="24"/>
        </w:rPr>
        <w:t xml:space="preserve">first names if we do need to identify them. We will never publish personal information or disguising </w:t>
      </w:r>
      <w:r w:rsidR="000A3A91">
        <w:rPr>
          <w:color w:val="FF0000"/>
          <w:sz w:val="24"/>
        </w:rPr>
        <w:t xml:space="preserve">information about the child. </w:t>
      </w:r>
    </w:p>
    <w:p w14:paraId="21F57DC9" w14:textId="30047033" w:rsidR="00105719" w:rsidRDefault="00105719" w:rsidP="00FD4808">
      <w:pPr>
        <w:pStyle w:val="BodyText3"/>
        <w:jc w:val="both"/>
        <w:rPr>
          <w:color w:val="FF0000"/>
          <w:sz w:val="24"/>
        </w:rPr>
      </w:pPr>
      <w:r>
        <w:rPr>
          <w:color w:val="FF0000"/>
          <w:sz w:val="24"/>
        </w:rPr>
        <w:t xml:space="preserve">All images used will be of children wearing appropriate </w:t>
      </w:r>
      <w:r w:rsidR="001B5603">
        <w:rPr>
          <w:color w:val="FF0000"/>
          <w:sz w:val="24"/>
        </w:rPr>
        <w:t>clothing and</w:t>
      </w:r>
      <w:r>
        <w:rPr>
          <w:color w:val="FF0000"/>
          <w:sz w:val="24"/>
        </w:rPr>
        <w:t xml:space="preserve"> avoiding full face or body shots of any children taking part in activities such as swimming where there is </w:t>
      </w:r>
      <w:proofErr w:type="gramStart"/>
      <w:r>
        <w:rPr>
          <w:color w:val="FF0000"/>
          <w:sz w:val="24"/>
        </w:rPr>
        <w:t>heightened</w:t>
      </w:r>
      <w:proofErr w:type="gramEnd"/>
      <w:r>
        <w:rPr>
          <w:color w:val="FF0000"/>
          <w:sz w:val="24"/>
        </w:rPr>
        <w:t xml:space="preserve"> risk of them being misused. </w:t>
      </w:r>
    </w:p>
    <w:p w14:paraId="3E27C15A" w14:textId="6D43C7E4" w:rsidR="00105719" w:rsidRPr="00A25EC7" w:rsidRDefault="00105719" w:rsidP="00FD4808">
      <w:pPr>
        <w:pStyle w:val="BodyText3"/>
        <w:jc w:val="both"/>
        <w:rPr>
          <w:color w:val="FF0000"/>
          <w:sz w:val="24"/>
        </w:rPr>
      </w:pPr>
      <w:r>
        <w:rPr>
          <w:color w:val="FF0000"/>
          <w:sz w:val="24"/>
        </w:rPr>
        <w:t>We will promote the positi</w:t>
      </w:r>
      <w:r w:rsidR="00AB53A5">
        <w:rPr>
          <w:color w:val="FF0000"/>
          <w:sz w:val="24"/>
        </w:rPr>
        <w:t xml:space="preserve">ves of activities in our images. </w:t>
      </w:r>
    </w:p>
    <w:p w14:paraId="02EB378F" w14:textId="77777777" w:rsidR="003A0C26" w:rsidRDefault="003A0C26" w:rsidP="00AF2B13">
      <w:pPr>
        <w:pStyle w:val="Default"/>
        <w:rPr>
          <w:b/>
        </w:rPr>
      </w:pPr>
    </w:p>
    <w:p w14:paraId="6A05A809" w14:textId="77777777" w:rsidR="003A0C26" w:rsidRDefault="003A0C26" w:rsidP="00AF2B13">
      <w:pPr>
        <w:pStyle w:val="Default"/>
        <w:rPr>
          <w:b/>
        </w:rPr>
      </w:pPr>
    </w:p>
    <w:p w14:paraId="1BEFF89D" w14:textId="77777777" w:rsidR="00FD4808" w:rsidRPr="00D842C3" w:rsidRDefault="00FD4808" w:rsidP="00AF2B13">
      <w:pPr>
        <w:pStyle w:val="Default"/>
        <w:rPr>
          <w:b/>
        </w:rPr>
      </w:pPr>
      <w:r w:rsidRPr="00D842C3">
        <w:rPr>
          <w:b/>
        </w:rPr>
        <w:t xml:space="preserve">Examples: </w:t>
      </w:r>
    </w:p>
    <w:p w14:paraId="7A6417A0" w14:textId="77777777" w:rsidR="00FD4808" w:rsidRPr="00FD4808" w:rsidRDefault="00FD4808" w:rsidP="00AF2B13">
      <w:pPr>
        <w:pStyle w:val="Default"/>
        <w:jc w:val="both"/>
        <w:rPr>
          <w:i/>
          <w:iCs/>
          <w:szCs w:val="23"/>
        </w:rPr>
      </w:pPr>
      <w:r>
        <w:rPr>
          <w:i/>
          <w:iCs/>
          <w:szCs w:val="23"/>
        </w:rPr>
        <w:t xml:space="preserve">A photograph of </w:t>
      </w:r>
      <w:r w:rsidR="00812A17" w:rsidRPr="001B123D">
        <w:rPr>
          <w:i/>
          <w:iCs/>
          <w:color w:val="auto"/>
          <w:szCs w:val="23"/>
        </w:rPr>
        <w:t>a</w:t>
      </w:r>
      <w:r w:rsidR="00812A17">
        <w:rPr>
          <w:i/>
          <w:iCs/>
          <w:szCs w:val="23"/>
        </w:rPr>
        <w:t xml:space="preserve"> </w:t>
      </w:r>
      <w:r>
        <w:rPr>
          <w:i/>
          <w:iCs/>
          <w:szCs w:val="23"/>
        </w:rPr>
        <w:t xml:space="preserve">child is taken as part of their Learning and Development </w:t>
      </w:r>
      <w:proofErr w:type="gramStart"/>
      <w:r>
        <w:rPr>
          <w:i/>
          <w:iCs/>
          <w:szCs w:val="23"/>
        </w:rPr>
        <w:t>record</w:t>
      </w:r>
      <w:proofErr w:type="gramEnd"/>
      <w:r w:rsidR="00FD5034">
        <w:rPr>
          <w:i/>
          <w:iCs/>
          <w:szCs w:val="23"/>
        </w:rPr>
        <w:t xml:space="preserve"> </w:t>
      </w:r>
      <w:r w:rsidR="00FD5034" w:rsidRPr="00FD1C9B">
        <w:rPr>
          <w:i/>
          <w:iCs/>
          <w:color w:val="auto"/>
          <w:szCs w:val="23"/>
        </w:rPr>
        <w:t>and consent has been gained from parents/carers</w:t>
      </w:r>
      <w:r w:rsidRPr="00FD1C9B">
        <w:rPr>
          <w:i/>
          <w:iCs/>
          <w:color w:val="auto"/>
          <w:szCs w:val="23"/>
        </w:rPr>
        <w:t xml:space="preserve">. The images are likely to be </w:t>
      </w:r>
      <w:r w:rsidR="00FD5034" w:rsidRPr="00FD1C9B">
        <w:rPr>
          <w:i/>
          <w:iCs/>
          <w:color w:val="auto"/>
          <w:szCs w:val="23"/>
        </w:rPr>
        <w:t>securely</w:t>
      </w:r>
      <w:r w:rsidR="00FD5034">
        <w:rPr>
          <w:i/>
          <w:iCs/>
          <w:szCs w:val="23"/>
        </w:rPr>
        <w:t xml:space="preserve"> </w:t>
      </w:r>
      <w:r>
        <w:rPr>
          <w:i/>
          <w:iCs/>
          <w:szCs w:val="23"/>
        </w:rPr>
        <w:t xml:space="preserve">stored electronically with other personal data and the terms of the </w:t>
      </w:r>
      <w:r w:rsidR="00E23F3B" w:rsidRPr="00320216">
        <w:rPr>
          <w:i/>
          <w:iCs/>
          <w:color w:val="auto"/>
          <w:szCs w:val="23"/>
        </w:rPr>
        <w:t xml:space="preserve">GDPR and </w:t>
      </w:r>
      <w:r w:rsidRPr="00320216">
        <w:rPr>
          <w:i/>
          <w:iCs/>
          <w:color w:val="auto"/>
          <w:szCs w:val="23"/>
        </w:rPr>
        <w:t>Data Protection Act</w:t>
      </w:r>
      <w:r>
        <w:rPr>
          <w:i/>
          <w:iCs/>
          <w:szCs w:val="23"/>
        </w:rPr>
        <w:t xml:space="preserve"> </w:t>
      </w:r>
      <w:r>
        <w:rPr>
          <w:b/>
          <w:i/>
          <w:iCs/>
          <w:szCs w:val="23"/>
        </w:rPr>
        <w:t>will</w:t>
      </w:r>
      <w:r>
        <w:rPr>
          <w:i/>
          <w:iCs/>
          <w:szCs w:val="23"/>
        </w:rPr>
        <w:t xml:space="preserve"> apply. </w:t>
      </w:r>
    </w:p>
    <w:p w14:paraId="5A39BBE3" w14:textId="77777777" w:rsidR="001B123D" w:rsidRDefault="001B123D" w:rsidP="00FD4808">
      <w:pPr>
        <w:pStyle w:val="Default"/>
        <w:spacing w:after="120"/>
        <w:jc w:val="both"/>
        <w:rPr>
          <w:i/>
          <w:iCs/>
          <w:szCs w:val="23"/>
        </w:rPr>
      </w:pPr>
    </w:p>
    <w:p w14:paraId="7505A528" w14:textId="7A72D7AE" w:rsidR="00FD4808" w:rsidRPr="00FD1C9B" w:rsidRDefault="00FD4808" w:rsidP="23244256">
      <w:pPr>
        <w:pStyle w:val="Default"/>
        <w:spacing w:after="120"/>
        <w:jc w:val="both"/>
        <w:rPr>
          <w:i/>
          <w:iCs/>
          <w:color w:val="auto"/>
        </w:rPr>
      </w:pPr>
      <w:r w:rsidRPr="23244256">
        <w:rPr>
          <w:i/>
          <w:iCs/>
        </w:rPr>
        <w:t xml:space="preserve">A small group of children are photographed during an outing and the photo is to be used </w:t>
      </w:r>
      <w:r w:rsidRPr="23244256">
        <w:rPr>
          <w:i/>
          <w:iCs/>
          <w:color w:val="auto"/>
        </w:rPr>
        <w:t xml:space="preserve">in the setting newsletter. This will be personal data but </w:t>
      </w:r>
      <w:r w:rsidRPr="23244256">
        <w:rPr>
          <w:b/>
          <w:bCs/>
          <w:i/>
          <w:iCs/>
          <w:color w:val="auto"/>
        </w:rPr>
        <w:t>will not</w:t>
      </w:r>
      <w:r w:rsidRPr="23244256">
        <w:rPr>
          <w:i/>
          <w:iCs/>
          <w:color w:val="auto"/>
        </w:rPr>
        <w:t xml:space="preserve"> breach the </w:t>
      </w:r>
      <w:r w:rsidR="68448645" w:rsidRPr="23244256">
        <w:rPr>
          <w:i/>
          <w:iCs/>
          <w:color w:val="auto"/>
        </w:rPr>
        <w:t xml:space="preserve">UK </w:t>
      </w:r>
      <w:r w:rsidR="00E23F3B" w:rsidRPr="23244256">
        <w:rPr>
          <w:i/>
          <w:iCs/>
          <w:color w:val="auto"/>
        </w:rPr>
        <w:t xml:space="preserve">GDPR and Data Protection </w:t>
      </w:r>
      <w:r w:rsidRPr="23244256">
        <w:rPr>
          <w:i/>
          <w:iCs/>
          <w:color w:val="auto"/>
        </w:rPr>
        <w:t>Act</w:t>
      </w:r>
      <w:r w:rsidRPr="23244256">
        <w:rPr>
          <w:i/>
          <w:iCs/>
        </w:rPr>
        <w:t xml:space="preserve"> </w:t>
      </w:r>
      <w:r w:rsidR="00812A17" w:rsidRPr="23244256">
        <w:rPr>
          <w:i/>
          <w:iCs/>
          <w:color w:val="auto"/>
        </w:rPr>
        <w:t>2018</w:t>
      </w:r>
      <w:r w:rsidR="00812A17" w:rsidRPr="23244256">
        <w:rPr>
          <w:i/>
          <w:iCs/>
        </w:rPr>
        <w:t xml:space="preserve"> </w:t>
      </w:r>
      <w:r w:rsidR="00FD1C9B" w:rsidRPr="23244256">
        <w:rPr>
          <w:i/>
          <w:iCs/>
        </w:rPr>
        <w:t>if</w:t>
      </w:r>
      <w:r w:rsidRPr="23244256">
        <w:rPr>
          <w:i/>
          <w:iCs/>
        </w:rPr>
        <w:t xml:space="preserve"> the children and/or their parents/ca</w:t>
      </w:r>
      <w:r w:rsidR="00FD5034" w:rsidRPr="23244256">
        <w:rPr>
          <w:i/>
          <w:iCs/>
        </w:rPr>
        <w:t xml:space="preserve">rers </w:t>
      </w:r>
      <w:r w:rsidR="00FD5034" w:rsidRPr="23244256">
        <w:rPr>
          <w:i/>
          <w:iCs/>
          <w:color w:val="auto"/>
        </w:rPr>
        <w:t>have given their consent</w:t>
      </w:r>
      <w:r w:rsidRPr="23244256">
        <w:rPr>
          <w:i/>
          <w:iCs/>
          <w:color w:val="auto"/>
        </w:rPr>
        <w:t xml:space="preserve"> and the context in which the photo will be used. </w:t>
      </w:r>
    </w:p>
    <w:p w14:paraId="41C8F396" w14:textId="77777777" w:rsidR="00FD4808" w:rsidRDefault="00FD4808" w:rsidP="00FD4808">
      <w:pPr>
        <w:jc w:val="both"/>
        <w:rPr>
          <w:b/>
          <w:bCs/>
          <w:u w:val="single"/>
        </w:rPr>
      </w:pPr>
    </w:p>
    <w:p w14:paraId="46C5CCD8" w14:textId="77777777" w:rsidR="00FD4808" w:rsidRPr="00FD4808" w:rsidRDefault="00FD4808" w:rsidP="00AF2B13">
      <w:pPr>
        <w:jc w:val="both"/>
        <w:rPr>
          <w:b/>
          <w:bCs/>
          <w:sz w:val="28"/>
          <w:szCs w:val="28"/>
        </w:rPr>
      </w:pPr>
      <w:r w:rsidRPr="00124C9C">
        <w:rPr>
          <w:b/>
          <w:bCs/>
          <w:sz w:val="28"/>
          <w:szCs w:val="28"/>
        </w:rPr>
        <w:t>P</w:t>
      </w:r>
      <w:r w:rsidR="00FD5034">
        <w:rPr>
          <w:b/>
          <w:bCs/>
          <w:sz w:val="28"/>
          <w:szCs w:val="28"/>
        </w:rPr>
        <w:t>arents wishing to take images at</w:t>
      </w:r>
      <w:r w:rsidRPr="00124C9C">
        <w:rPr>
          <w:b/>
          <w:bCs/>
          <w:sz w:val="28"/>
          <w:szCs w:val="28"/>
        </w:rPr>
        <w:t xml:space="preserve"> setting events</w:t>
      </w:r>
      <w:r>
        <w:tab/>
      </w:r>
    </w:p>
    <w:p w14:paraId="5B66B8A2" w14:textId="0408A25A" w:rsidR="00FD4808" w:rsidRDefault="00FD4808" w:rsidP="00AF2B13">
      <w:pPr>
        <w:jc w:val="both"/>
      </w:pPr>
      <w:r>
        <w:t xml:space="preserve">The </w:t>
      </w:r>
      <w:r w:rsidR="3F66E05A">
        <w:t xml:space="preserve">UK </w:t>
      </w:r>
      <w:r w:rsidR="00E23F3B">
        <w:t xml:space="preserve">GDPR and Data Protection Act </w:t>
      </w:r>
      <w:r w:rsidR="007E59DA">
        <w:t xml:space="preserve">2018 </w:t>
      </w:r>
      <w:r w:rsidR="00E23F3B">
        <w:t>do</w:t>
      </w:r>
      <w:r>
        <w:t xml:space="preserve"> </w:t>
      </w:r>
      <w:r w:rsidRPr="44EF8630">
        <w:rPr>
          <w:b/>
          <w:bCs/>
        </w:rPr>
        <w:t>not</w:t>
      </w:r>
      <w:r>
        <w:t xml:space="preserve"> prevent parents</w:t>
      </w:r>
      <w:r w:rsidR="00FD5034">
        <w:t>/carers</w:t>
      </w:r>
      <w:r>
        <w:t xml:space="preserve"> from taking images at setting events, but these must be </w:t>
      </w:r>
      <w:r w:rsidRPr="44EF8630">
        <w:rPr>
          <w:b/>
          <w:bCs/>
        </w:rPr>
        <w:t>for their own personal use</w:t>
      </w:r>
      <w:r>
        <w:t xml:space="preserve">. Any other use would require the consent of the parents of other children in the image – see </w:t>
      </w:r>
      <w:r w:rsidRPr="44EF8630">
        <w:rPr>
          <w:b/>
          <w:bCs/>
        </w:rPr>
        <w:t>Appendix B</w:t>
      </w:r>
    </w:p>
    <w:p w14:paraId="72A3D3EC" w14:textId="77777777" w:rsidR="00FD5034" w:rsidRDefault="00FD5034" w:rsidP="00FD4808">
      <w:pPr>
        <w:spacing w:after="60"/>
        <w:jc w:val="both"/>
        <w:rPr>
          <w:b/>
        </w:rPr>
      </w:pPr>
    </w:p>
    <w:p w14:paraId="645DB767" w14:textId="77777777" w:rsidR="00FD4808" w:rsidRPr="00EC6CAD" w:rsidRDefault="00FD4808" w:rsidP="00FD4808">
      <w:pPr>
        <w:spacing w:after="60"/>
        <w:jc w:val="both"/>
        <w:rPr>
          <w:b/>
        </w:rPr>
      </w:pPr>
      <w:r w:rsidRPr="00EC6CAD">
        <w:rPr>
          <w:b/>
        </w:rPr>
        <w:t>Examples:</w:t>
      </w:r>
    </w:p>
    <w:p w14:paraId="6157927B" w14:textId="2C76F96C" w:rsidR="00FD4808" w:rsidRDefault="00FD4808" w:rsidP="23244256">
      <w:pPr>
        <w:pStyle w:val="Default"/>
        <w:spacing w:after="120"/>
        <w:jc w:val="both"/>
        <w:rPr>
          <w:i/>
          <w:iCs/>
        </w:rPr>
      </w:pPr>
      <w:r w:rsidRPr="23244256">
        <w:rPr>
          <w:i/>
          <w:iCs/>
        </w:rPr>
        <w:t>A parent takes a photograph of their child and some friends taking part</w:t>
      </w:r>
      <w:r w:rsidRPr="23244256">
        <w:rPr>
          <w:i/>
          <w:iCs/>
          <w:color w:val="auto"/>
        </w:rPr>
        <w:t xml:space="preserve"> </w:t>
      </w:r>
      <w:r w:rsidR="00FD5034" w:rsidRPr="23244256">
        <w:rPr>
          <w:i/>
          <w:iCs/>
          <w:color w:val="auto"/>
        </w:rPr>
        <w:t>in</w:t>
      </w:r>
      <w:r w:rsidR="00FD5034" w:rsidRPr="23244256">
        <w:rPr>
          <w:i/>
          <w:iCs/>
        </w:rPr>
        <w:t xml:space="preserve"> </w:t>
      </w:r>
      <w:r w:rsidRPr="23244256">
        <w:rPr>
          <w:i/>
          <w:iCs/>
        </w:rPr>
        <w:t xml:space="preserve">a sponsored fun walk to be put in the family photo album. These images are for personal use and the </w:t>
      </w:r>
      <w:r w:rsidR="39F62ADE" w:rsidRPr="23244256">
        <w:rPr>
          <w:i/>
          <w:iCs/>
        </w:rPr>
        <w:t>UK</w:t>
      </w:r>
      <w:r w:rsidR="00E23F3B" w:rsidRPr="23244256">
        <w:rPr>
          <w:i/>
          <w:iCs/>
          <w:color w:val="auto"/>
        </w:rPr>
        <w:t xml:space="preserve">GDPR and </w:t>
      </w:r>
      <w:r w:rsidRPr="23244256">
        <w:rPr>
          <w:i/>
          <w:iCs/>
          <w:color w:val="auto"/>
        </w:rPr>
        <w:t xml:space="preserve">Data Protection Act </w:t>
      </w:r>
      <w:r w:rsidR="007E59DA" w:rsidRPr="23244256">
        <w:rPr>
          <w:i/>
          <w:iCs/>
          <w:color w:val="auto"/>
        </w:rPr>
        <w:t xml:space="preserve">2018 </w:t>
      </w:r>
      <w:r w:rsidR="00E23F3B" w:rsidRPr="23244256">
        <w:rPr>
          <w:b/>
          <w:bCs/>
          <w:i/>
          <w:iCs/>
          <w:color w:val="auto"/>
        </w:rPr>
        <w:t>do</w:t>
      </w:r>
      <w:r w:rsidRPr="23244256">
        <w:rPr>
          <w:b/>
          <w:bCs/>
          <w:i/>
          <w:iCs/>
          <w:color w:val="auto"/>
        </w:rPr>
        <w:t xml:space="preserve"> not</w:t>
      </w:r>
      <w:r w:rsidRPr="23244256">
        <w:rPr>
          <w:i/>
          <w:iCs/>
          <w:color w:val="auto"/>
        </w:rPr>
        <w:t xml:space="preserve"> apply</w:t>
      </w:r>
      <w:r w:rsidRPr="23244256">
        <w:rPr>
          <w:i/>
          <w:iCs/>
        </w:rPr>
        <w:t xml:space="preserve">. </w:t>
      </w:r>
    </w:p>
    <w:p w14:paraId="4A7969F1" w14:textId="01E17F17" w:rsidR="00FD4808" w:rsidRDefault="00FD4808" w:rsidP="23244256">
      <w:pPr>
        <w:pStyle w:val="Default"/>
        <w:spacing w:after="120"/>
        <w:jc w:val="both"/>
        <w:rPr>
          <w:i/>
          <w:iCs/>
        </w:rPr>
      </w:pPr>
      <w:r w:rsidRPr="23244256">
        <w:rPr>
          <w:i/>
          <w:iCs/>
        </w:rPr>
        <w:t xml:space="preserve">Grandparents are invited to the setting nativity play and wish to video it. These images are for personal use and the </w:t>
      </w:r>
      <w:r w:rsidR="2376BDBF" w:rsidRPr="23244256">
        <w:rPr>
          <w:i/>
          <w:iCs/>
        </w:rPr>
        <w:t>UK</w:t>
      </w:r>
      <w:r w:rsidR="00E23F3B" w:rsidRPr="23244256">
        <w:rPr>
          <w:i/>
          <w:iCs/>
          <w:color w:val="auto"/>
        </w:rPr>
        <w:t xml:space="preserve">GDPR and </w:t>
      </w:r>
      <w:r w:rsidRPr="23244256">
        <w:rPr>
          <w:i/>
          <w:iCs/>
          <w:color w:val="auto"/>
        </w:rPr>
        <w:t xml:space="preserve">Data Protection Act </w:t>
      </w:r>
      <w:r w:rsidR="007E59DA" w:rsidRPr="23244256">
        <w:rPr>
          <w:i/>
          <w:iCs/>
          <w:color w:val="auto"/>
        </w:rPr>
        <w:t>2018</w:t>
      </w:r>
      <w:r w:rsidR="007E59DA" w:rsidRPr="23244256">
        <w:rPr>
          <w:i/>
          <w:iCs/>
        </w:rPr>
        <w:t xml:space="preserve"> </w:t>
      </w:r>
      <w:r w:rsidR="00E23F3B" w:rsidRPr="23244256">
        <w:rPr>
          <w:b/>
          <w:bCs/>
          <w:i/>
          <w:iCs/>
        </w:rPr>
        <w:t>do</w:t>
      </w:r>
      <w:r w:rsidRPr="23244256">
        <w:rPr>
          <w:b/>
          <w:bCs/>
          <w:i/>
          <w:iCs/>
        </w:rPr>
        <w:t xml:space="preserve"> not</w:t>
      </w:r>
      <w:r w:rsidRPr="23244256">
        <w:rPr>
          <w:i/>
          <w:iCs/>
        </w:rPr>
        <w:t xml:space="preserve"> apply. </w:t>
      </w:r>
      <w:r w:rsidRPr="23244256">
        <w:rPr>
          <w:b/>
          <w:bCs/>
          <w:i/>
          <w:iCs/>
        </w:rPr>
        <w:t>However,</w:t>
      </w:r>
      <w:r w:rsidRPr="23244256">
        <w:rPr>
          <w:i/>
          <w:iCs/>
        </w:rPr>
        <w:t xml:space="preserve"> if they intend to use the video on a social networking site e.g. Instagram, Twitter, they must receive permission from the parents</w:t>
      </w:r>
      <w:r w:rsidR="00FD5034" w:rsidRPr="23244256">
        <w:rPr>
          <w:i/>
          <w:iCs/>
          <w:color w:val="auto"/>
        </w:rPr>
        <w:t>/carers</w:t>
      </w:r>
      <w:r w:rsidRPr="23244256">
        <w:rPr>
          <w:i/>
          <w:iCs/>
        </w:rPr>
        <w:t xml:space="preserve"> of all the other children involved.</w:t>
      </w:r>
    </w:p>
    <w:p w14:paraId="6DE86DD0" w14:textId="77777777" w:rsidR="00FD4808" w:rsidRDefault="00FD4808" w:rsidP="00FD4808">
      <w:pPr>
        <w:spacing w:after="120"/>
        <w:jc w:val="both"/>
      </w:pPr>
      <w:r>
        <w:t>The setting manager in consultation with the committee/employer must decide when parents are to be permitted to take images. This information must be given to parents.</w:t>
      </w:r>
    </w:p>
    <w:p w14:paraId="695674B9" w14:textId="77777777" w:rsidR="00FD4808" w:rsidRDefault="00FD4808" w:rsidP="00FD4808">
      <w:pPr>
        <w:jc w:val="both"/>
      </w:pPr>
      <w:r>
        <w:t xml:space="preserve">It is recommended that wherever possible settings take their own ‘official’ photos or videos, </w:t>
      </w:r>
      <w:r w:rsidR="003A0C26">
        <w:t>to</w:t>
      </w:r>
      <w:r>
        <w:t xml:space="preserve"> retain control over the images produced.</w:t>
      </w:r>
    </w:p>
    <w:p w14:paraId="22BB5265" w14:textId="31BE9152" w:rsidR="00814AC8" w:rsidRPr="00814AC8" w:rsidRDefault="00814AC8" w:rsidP="00FD4808">
      <w:pPr>
        <w:jc w:val="both"/>
        <w:rPr>
          <w:color w:val="FF0000"/>
        </w:rPr>
      </w:pPr>
      <w:r>
        <w:rPr>
          <w:color w:val="FF0000"/>
        </w:rPr>
        <w:t>We will u</w:t>
      </w:r>
      <w:r w:rsidR="00E53367">
        <w:rPr>
          <w:color w:val="FF0000"/>
        </w:rPr>
        <w:t>s</w:t>
      </w:r>
      <w:r>
        <w:rPr>
          <w:color w:val="FF0000"/>
        </w:rPr>
        <w:t xml:space="preserve">e any event </w:t>
      </w:r>
      <w:r w:rsidR="00E53367">
        <w:rPr>
          <w:color w:val="FF0000"/>
        </w:rPr>
        <w:t>opportunities</w:t>
      </w:r>
      <w:r>
        <w:rPr>
          <w:color w:val="FF0000"/>
        </w:rPr>
        <w:t xml:space="preserve"> to remind visitors such as parents and grandparents </w:t>
      </w:r>
      <w:r w:rsidR="00E53367">
        <w:rPr>
          <w:color w:val="FF0000"/>
        </w:rPr>
        <w:t xml:space="preserve">of the safe use of images and consent for images being taken. </w:t>
      </w:r>
    </w:p>
    <w:p w14:paraId="0D0B940D" w14:textId="77777777" w:rsidR="00FD4808" w:rsidRDefault="00FD4808" w:rsidP="00FD4808">
      <w:pPr>
        <w:spacing w:after="120"/>
        <w:jc w:val="both"/>
        <w:rPr>
          <w:b/>
          <w:sz w:val="28"/>
          <w:szCs w:val="28"/>
        </w:rPr>
      </w:pPr>
    </w:p>
    <w:p w14:paraId="7AE323DA" w14:textId="77777777" w:rsidR="00FD4808" w:rsidRPr="00124C9C" w:rsidRDefault="00FD4808" w:rsidP="00AF2B13">
      <w:pPr>
        <w:jc w:val="both"/>
        <w:rPr>
          <w:b/>
          <w:sz w:val="28"/>
          <w:szCs w:val="28"/>
        </w:rPr>
      </w:pPr>
      <w:r>
        <w:rPr>
          <w:b/>
          <w:sz w:val="28"/>
          <w:szCs w:val="28"/>
        </w:rPr>
        <w:t>Third p</w:t>
      </w:r>
      <w:r w:rsidRPr="00124C9C">
        <w:rPr>
          <w:b/>
          <w:sz w:val="28"/>
          <w:szCs w:val="28"/>
        </w:rPr>
        <w:t>arties</w:t>
      </w:r>
    </w:p>
    <w:p w14:paraId="36821377" w14:textId="77777777" w:rsidR="00FD4808" w:rsidRDefault="00FD4808" w:rsidP="00AF2B13">
      <w:pPr>
        <w:jc w:val="both"/>
      </w:pPr>
      <w:r>
        <w:lastRenderedPageBreak/>
        <w:t xml:space="preserve">Staff should challenge anyone who is using a camera, mobile phone or video recorder at the setting whom they do not recognise. </w:t>
      </w:r>
    </w:p>
    <w:p w14:paraId="0E27B00A" w14:textId="77777777" w:rsidR="00AF2B13" w:rsidRDefault="00AF2B13" w:rsidP="00AF2B13">
      <w:pPr>
        <w:jc w:val="both"/>
      </w:pPr>
    </w:p>
    <w:p w14:paraId="756A8DB8" w14:textId="77777777" w:rsidR="00FD4808" w:rsidRPr="00124C9C" w:rsidRDefault="00FD4808" w:rsidP="00AF2B13">
      <w:pPr>
        <w:tabs>
          <w:tab w:val="left" w:pos="4680"/>
        </w:tabs>
        <w:jc w:val="both"/>
        <w:rPr>
          <w:b/>
          <w:sz w:val="28"/>
          <w:szCs w:val="28"/>
        </w:rPr>
      </w:pPr>
      <w:r w:rsidRPr="00124C9C">
        <w:rPr>
          <w:b/>
          <w:sz w:val="28"/>
          <w:szCs w:val="28"/>
        </w:rPr>
        <w:t>Images taken by the press</w:t>
      </w:r>
    </w:p>
    <w:p w14:paraId="58F413E7" w14:textId="7EF9F97C" w:rsidR="00FD4808" w:rsidRPr="003A3C81" w:rsidRDefault="00FD4808" w:rsidP="00AF2B13">
      <w:pPr>
        <w:jc w:val="both"/>
        <w:rPr>
          <w:color w:val="FF0000"/>
        </w:rPr>
      </w:pPr>
      <w:r>
        <w:t xml:space="preserve">If a child is photographed by a newspaper, the photo becomes the property of the newspaper </w:t>
      </w:r>
      <w:r w:rsidR="00FD5034" w:rsidRPr="001B123D">
        <w:t>who has</w:t>
      </w:r>
      <w:r w:rsidRPr="001B123D">
        <w:t xml:space="preserve"> the</w:t>
      </w:r>
      <w:r>
        <w:t xml:space="preserve"> final say as to how it is used. (N.B. images can be placed by editors on the newspaper’s website). Generally, newspaper photos of groups of 12 or more children do not have the names of the children attached. Photos of smaller groups might include the full name of the child in the accompanying caption; however, the setting/parents are not obliged to provide children’s </w:t>
      </w:r>
      <w:proofErr w:type="gramStart"/>
      <w:r>
        <w:t>names</w:t>
      </w:r>
      <w:proofErr w:type="gramEnd"/>
      <w:r>
        <w:t xml:space="preserve"> and it is recommended that they do not do so. </w:t>
      </w:r>
      <w:r w:rsidR="00C3039F" w:rsidRPr="003A3C81">
        <w:rPr>
          <w:color w:val="FF0000"/>
        </w:rPr>
        <w:t xml:space="preserve">The setting will collect the name and </w:t>
      </w:r>
      <w:r w:rsidR="008A1085" w:rsidRPr="003A3C81">
        <w:rPr>
          <w:color w:val="FF0000"/>
        </w:rPr>
        <w:t xml:space="preserve">details </w:t>
      </w:r>
      <w:r w:rsidR="003A3C81" w:rsidRPr="003A3C81">
        <w:rPr>
          <w:color w:val="FF0000"/>
        </w:rPr>
        <w:t>of</w:t>
      </w:r>
      <w:r w:rsidR="008A1085" w:rsidRPr="003A3C81">
        <w:rPr>
          <w:color w:val="FF0000"/>
        </w:rPr>
        <w:t xml:space="preserve"> the person </w:t>
      </w:r>
      <w:r w:rsidR="003A3C81">
        <w:rPr>
          <w:color w:val="FF0000"/>
        </w:rPr>
        <w:t xml:space="preserve">taking photographs </w:t>
      </w:r>
      <w:r w:rsidR="008A1085" w:rsidRPr="003A3C81">
        <w:rPr>
          <w:color w:val="FF0000"/>
        </w:rPr>
        <w:t xml:space="preserve">onsite as a visitor and they will be escorted at all times. </w:t>
      </w:r>
    </w:p>
    <w:p w14:paraId="60061E4C" w14:textId="77777777" w:rsidR="006B65E3" w:rsidRDefault="006B65E3" w:rsidP="00FD4808">
      <w:pPr>
        <w:tabs>
          <w:tab w:val="left" w:pos="4680"/>
        </w:tabs>
        <w:spacing w:after="60"/>
        <w:jc w:val="both"/>
        <w:rPr>
          <w:b/>
        </w:rPr>
      </w:pPr>
    </w:p>
    <w:p w14:paraId="349DEAEE" w14:textId="77777777" w:rsidR="00FD4808" w:rsidRPr="00124C9C" w:rsidRDefault="00FD4808" w:rsidP="00AF2B13">
      <w:pPr>
        <w:tabs>
          <w:tab w:val="left" w:pos="4680"/>
        </w:tabs>
        <w:jc w:val="both"/>
        <w:rPr>
          <w:b/>
        </w:rPr>
      </w:pPr>
      <w:r w:rsidRPr="00124C9C">
        <w:rPr>
          <w:b/>
        </w:rPr>
        <w:t>Example:</w:t>
      </w:r>
    </w:p>
    <w:p w14:paraId="059A1187" w14:textId="77777777" w:rsidR="00FD4808" w:rsidRDefault="00FD4808" w:rsidP="00AF2B13">
      <w:pPr>
        <w:pStyle w:val="Default"/>
        <w:jc w:val="both"/>
        <w:rPr>
          <w:i/>
          <w:iCs/>
          <w:color w:val="auto"/>
        </w:rPr>
      </w:pPr>
      <w:r>
        <w:rPr>
          <w:i/>
          <w:iCs/>
          <w:szCs w:val="23"/>
        </w:rPr>
        <w:t xml:space="preserve">A photograph is taken by a local newspaper of a setting event. </w:t>
      </w:r>
      <w:proofErr w:type="gramStart"/>
      <w:r>
        <w:rPr>
          <w:i/>
          <w:iCs/>
          <w:szCs w:val="23"/>
        </w:rPr>
        <w:t>As long as</w:t>
      </w:r>
      <w:proofErr w:type="gramEnd"/>
      <w:r>
        <w:rPr>
          <w:i/>
          <w:iCs/>
          <w:szCs w:val="23"/>
        </w:rPr>
        <w:t xml:space="preserve"> the setting has agreed to this, and the children and/or their guardians are aware that photographs of those attending the event may appear in the </w:t>
      </w:r>
      <w:r>
        <w:rPr>
          <w:i/>
          <w:iCs/>
        </w:rPr>
        <w:t>newspaper and given permission, this will not breach the</w:t>
      </w:r>
      <w:r w:rsidR="00E23F3B">
        <w:rPr>
          <w:i/>
          <w:iCs/>
        </w:rPr>
        <w:t xml:space="preserve"> </w:t>
      </w:r>
      <w:r w:rsidR="00E23F3B" w:rsidRPr="00320216">
        <w:rPr>
          <w:i/>
          <w:iCs/>
          <w:color w:val="auto"/>
        </w:rPr>
        <w:t>GDPR and Data Protection</w:t>
      </w:r>
      <w:r w:rsidRPr="00320216">
        <w:rPr>
          <w:i/>
          <w:iCs/>
          <w:color w:val="auto"/>
        </w:rPr>
        <w:t xml:space="preserve"> Ac</w:t>
      </w:r>
      <w:r w:rsidR="007E59DA" w:rsidRPr="00320216">
        <w:rPr>
          <w:i/>
          <w:iCs/>
          <w:color w:val="auto"/>
        </w:rPr>
        <w:t>t 2018</w:t>
      </w:r>
      <w:r w:rsidRPr="00320216">
        <w:rPr>
          <w:i/>
          <w:iCs/>
          <w:color w:val="auto"/>
        </w:rPr>
        <w:t>.</w:t>
      </w:r>
    </w:p>
    <w:p w14:paraId="1A7ED3CB" w14:textId="77777777" w:rsidR="00CC0390" w:rsidRDefault="00CC0390" w:rsidP="00AF2B13">
      <w:pPr>
        <w:pStyle w:val="Default"/>
        <w:jc w:val="both"/>
        <w:rPr>
          <w:i/>
          <w:iCs/>
          <w:color w:val="auto"/>
        </w:rPr>
      </w:pPr>
    </w:p>
    <w:p w14:paraId="3DD97D30" w14:textId="21DB9DB3" w:rsidR="00CC0390" w:rsidRPr="00C3039F" w:rsidRDefault="00CC0390" w:rsidP="00AF2B13">
      <w:pPr>
        <w:pStyle w:val="Default"/>
        <w:jc w:val="both"/>
        <w:rPr>
          <w:b/>
          <w:bCs/>
          <w:color w:val="FF0000"/>
        </w:rPr>
      </w:pPr>
      <w:r w:rsidRPr="00C3039F">
        <w:rPr>
          <w:b/>
          <w:bCs/>
          <w:color w:val="FF0000"/>
        </w:rPr>
        <w:t>Images taken by a</w:t>
      </w:r>
      <w:r w:rsidR="003D11D2" w:rsidRPr="00C3039F">
        <w:rPr>
          <w:b/>
          <w:bCs/>
          <w:color w:val="FF0000"/>
        </w:rPr>
        <w:t>n external photographer/videographer</w:t>
      </w:r>
    </w:p>
    <w:p w14:paraId="31AE79ED" w14:textId="50A7A26B" w:rsidR="003D11D2" w:rsidRPr="003D11D2" w:rsidRDefault="003D11D2" w:rsidP="00AF2B13">
      <w:pPr>
        <w:pStyle w:val="Default"/>
        <w:jc w:val="both"/>
      </w:pPr>
      <w:r w:rsidRPr="00C3039F">
        <w:rPr>
          <w:color w:val="FF0000"/>
        </w:rPr>
        <w:t>If an event is being photographed by a hired professional photographer or an external person</w:t>
      </w:r>
      <w:r w:rsidR="005D7A83" w:rsidRPr="00C3039F">
        <w:rPr>
          <w:color w:val="FF0000"/>
        </w:rPr>
        <w:t xml:space="preserve"> who has been asked to formally take image, the setting will ensure the photographer is </w:t>
      </w:r>
      <w:r w:rsidR="003C0625" w:rsidRPr="00C3039F">
        <w:rPr>
          <w:color w:val="FF0000"/>
        </w:rPr>
        <w:t>provide</w:t>
      </w:r>
      <w:r w:rsidR="00A1023A">
        <w:rPr>
          <w:color w:val="FF0000"/>
        </w:rPr>
        <w:t>d</w:t>
      </w:r>
      <w:r w:rsidR="005D7A83" w:rsidRPr="00C3039F">
        <w:rPr>
          <w:color w:val="FF0000"/>
        </w:rPr>
        <w:t xml:space="preserve"> with a clear brief about appropriate content, and the photographer is </w:t>
      </w:r>
      <w:proofErr w:type="gramStart"/>
      <w:r w:rsidR="005D7A83" w:rsidRPr="00C3039F">
        <w:rPr>
          <w:color w:val="FF0000"/>
        </w:rPr>
        <w:t>escorted at all times</w:t>
      </w:r>
      <w:proofErr w:type="gramEnd"/>
      <w:r w:rsidR="005D7A83" w:rsidRPr="00C3039F">
        <w:rPr>
          <w:color w:val="FF0000"/>
        </w:rPr>
        <w:t>, whilst being correctly signed into the provision</w:t>
      </w:r>
      <w:r w:rsidR="0085596C">
        <w:rPr>
          <w:color w:val="FF0000"/>
        </w:rPr>
        <w:t xml:space="preserve"> as a visitor</w:t>
      </w:r>
      <w:r w:rsidR="005D7A83" w:rsidRPr="00C3039F">
        <w:rPr>
          <w:color w:val="FF0000"/>
        </w:rPr>
        <w:t xml:space="preserve">. </w:t>
      </w:r>
      <w:r w:rsidR="003C0625" w:rsidRPr="00C3039F">
        <w:rPr>
          <w:color w:val="FF0000"/>
        </w:rPr>
        <w:t xml:space="preserve">Parents, carers and children will be informed of the </w:t>
      </w:r>
      <w:r w:rsidR="0085596C" w:rsidRPr="00C3039F">
        <w:rPr>
          <w:color w:val="FF0000"/>
        </w:rPr>
        <w:t>photographer’s</w:t>
      </w:r>
      <w:r w:rsidR="003C0625" w:rsidRPr="00C3039F">
        <w:rPr>
          <w:color w:val="FF0000"/>
        </w:rPr>
        <w:t xml:space="preserve"> presence and </w:t>
      </w:r>
      <w:r w:rsidR="00C3039F" w:rsidRPr="00C3039F">
        <w:rPr>
          <w:color w:val="FF0000"/>
        </w:rPr>
        <w:t>all and any concerns will be reported as necessary</w:t>
      </w:r>
      <w:r w:rsidR="00C3039F">
        <w:rPr>
          <w:color w:val="auto"/>
        </w:rPr>
        <w:t xml:space="preserve">. </w:t>
      </w:r>
    </w:p>
    <w:p w14:paraId="44EAFD9C" w14:textId="77777777" w:rsidR="00AF2B13" w:rsidRDefault="00AF2B13" w:rsidP="00FD4808">
      <w:pPr>
        <w:pStyle w:val="Default"/>
        <w:jc w:val="both"/>
        <w:rPr>
          <w:i/>
          <w:iCs/>
        </w:rPr>
      </w:pPr>
    </w:p>
    <w:p w14:paraId="079CD350" w14:textId="77777777" w:rsidR="00FD4808" w:rsidRPr="00124C9C" w:rsidRDefault="00FD4808" w:rsidP="00AF2B13">
      <w:pPr>
        <w:autoSpaceDE w:val="0"/>
        <w:autoSpaceDN w:val="0"/>
        <w:adjustRightInd w:val="0"/>
        <w:jc w:val="both"/>
        <w:rPr>
          <w:b/>
          <w:bCs/>
          <w:sz w:val="28"/>
          <w:szCs w:val="28"/>
        </w:rPr>
      </w:pPr>
      <w:r w:rsidRPr="00124C9C">
        <w:rPr>
          <w:b/>
          <w:bCs/>
          <w:sz w:val="28"/>
          <w:szCs w:val="28"/>
        </w:rPr>
        <w:t xml:space="preserve">Storage of images </w:t>
      </w:r>
    </w:p>
    <w:p w14:paraId="506A0AFC" w14:textId="77777777" w:rsidR="00FD4808" w:rsidRDefault="00FD4808" w:rsidP="00AF2B13">
      <w:pPr>
        <w:jc w:val="both"/>
      </w:pPr>
      <w:r w:rsidRPr="005E47CA">
        <w:t>The setting has a duty of care to safeguard images so that they cannot be used inappropriately, or outside the agreed terms under which consent has been obtained. Images can be stored digitally, on videotape, in prints or negatives, or electronically</w:t>
      </w:r>
      <w:r>
        <w:t xml:space="preserve">, provided the </w:t>
      </w:r>
      <w:r w:rsidRPr="009A17DD">
        <w:t>storage is secure.</w:t>
      </w:r>
      <w:r w:rsidRPr="005E47CA">
        <w:t xml:space="preserve"> </w:t>
      </w:r>
    </w:p>
    <w:p w14:paraId="4B94D5A5" w14:textId="77777777" w:rsidR="009A4B97" w:rsidRDefault="009A4B97" w:rsidP="00AF2B13">
      <w:pPr>
        <w:spacing w:after="120"/>
        <w:contextualSpacing/>
        <w:jc w:val="both"/>
        <w:rPr>
          <w:bCs/>
        </w:rPr>
      </w:pPr>
    </w:p>
    <w:p w14:paraId="05C9DB65" w14:textId="77777777" w:rsidR="00FD4808" w:rsidRPr="00BF2AE7" w:rsidRDefault="00FD4808" w:rsidP="00AF2B13">
      <w:pPr>
        <w:spacing w:after="120"/>
        <w:contextualSpacing/>
        <w:jc w:val="both"/>
        <w:rPr>
          <w:bCs/>
        </w:rPr>
      </w:pPr>
      <w:r w:rsidRPr="005E47CA">
        <w:rPr>
          <w:bCs/>
        </w:rPr>
        <w:t>Images must be maintained securely for authorised setting use only, and disposed of either by return to the child, parents, or</w:t>
      </w:r>
      <w:r>
        <w:rPr>
          <w:bCs/>
        </w:rPr>
        <w:t xml:space="preserve"> by</w:t>
      </w:r>
      <w:r w:rsidRPr="005E47CA">
        <w:rPr>
          <w:bCs/>
        </w:rPr>
        <w:t xml:space="preserve"> shredding.</w:t>
      </w:r>
      <w:r w:rsidR="0022452B">
        <w:rPr>
          <w:bCs/>
        </w:rPr>
        <w:t xml:space="preserve"> </w:t>
      </w:r>
      <w:r w:rsidR="0022452B" w:rsidRPr="00BF2AE7">
        <w:rPr>
          <w:bCs/>
        </w:rPr>
        <w:t xml:space="preserve">The Images taken will be stored for the length of time required and no longer than the child remains in attendance at the provision. </w:t>
      </w:r>
    </w:p>
    <w:p w14:paraId="3DEEC669" w14:textId="77777777" w:rsidR="00AF2B13" w:rsidRPr="00BF2AE7" w:rsidRDefault="00AF2B13" w:rsidP="00AF2B13">
      <w:pPr>
        <w:spacing w:after="120"/>
        <w:contextualSpacing/>
        <w:jc w:val="both"/>
        <w:rPr>
          <w:bCs/>
        </w:rPr>
      </w:pPr>
    </w:p>
    <w:p w14:paraId="59155F7B" w14:textId="6B32A39D" w:rsidR="007A2E04" w:rsidRPr="00BF2AE7" w:rsidRDefault="007A2E04" w:rsidP="5CD44065">
      <w:pPr>
        <w:spacing w:after="120"/>
        <w:contextualSpacing/>
        <w:jc w:val="both"/>
      </w:pPr>
      <w:r w:rsidRPr="00BF2AE7">
        <w:t xml:space="preserve">Consideration must be given to the use of </w:t>
      </w:r>
      <w:r w:rsidR="0CCD8252" w:rsidRPr="00BF2AE7">
        <w:t>d</w:t>
      </w:r>
      <w:r w:rsidRPr="00BF2AE7">
        <w:t>oorbell recording devices, Alexa and other technological device that may hold images or voices of children. Doorbell footage will only be accessed by staff whilst on the property and not from an outside source without prior consent from management. These devices will be include</w:t>
      </w:r>
      <w:r w:rsidR="00B47199" w:rsidRPr="00BF2AE7">
        <w:t>d</w:t>
      </w:r>
      <w:r w:rsidRPr="00BF2AE7">
        <w:t xml:space="preserve"> in the DSL’s filtering and monitoring processes that are in place. Further advice can be sought from the devices own Safeguarding policy.</w:t>
      </w:r>
    </w:p>
    <w:p w14:paraId="3656B9AB" w14:textId="77777777" w:rsidR="007A2E04" w:rsidRPr="00E23F3B" w:rsidRDefault="007A2E04" w:rsidP="00AF2B13">
      <w:pPr>
        <w:spacing w:after="120"/>
        <w:contextualSpacing/>
        <w:jc w:val="both"/>
        <w:rPr>
          <w:bCs/>
        </w:rPr>
      </w:pPr>
    </w:p>
    <w:p w14:paraId="7C16AD30" w14:textId="77777777" w:rsidR="00FD4808" w:rsidRPr="00124C9C" w:rsidRDefault="00FD4808" w:rsidP="00AF2B13">
      <w:pPr>
        <w:autoSpaceDE w:val="0"/>
        <w:autoSpaceDN w:val="0"/>
        <w:adjustRightInd w:val="0"/>
        <w:spacing w:after="120"/>
        <w:contextualSpacing/>
        <w:jc w:val="both"/>
        <w:rPr>
          <w:sz w:val="28"/>
          <w:szCs w:val="28"/>
        </w:rPr>
      </w:pPr>
      <w:r w:rsidRPr="00124C9C">
        <w:rPr>
          <w:b/>
          <w:bCs/>
          <w:sz w:val="28"/>
          <w:szCs w:val="28"/>
        </w:rPr>
        <w:t xml:space="preserve">Transfer of images </w:t>
      </w:r>
    </w:p>
    <w:p w14:paraId="32690DD4" w14:textId="77777777" w:rsidR="00FD4808" w:rsidRPr="005E47CA" w:rsidRDefault="00FD4808" w:rsidP="00FD4808">
      <w:pPr>
        <w:jc w:val="both"/>
      </w:pPr>
      <w:r w:rsidRPr="005E47CA">
        <w:t xml:space="preserve">There is a risk, however small, that images may be lost while in the process of being transferred by either traditional or electronic methods. Therefore, there is the risk that an </w:t>
      </w:r>
      <w:r w:rsidRPr="005E47CA">
        <w:lastRenderedPageBreak/>
        <w:t>individual who would use them inappropriately may obtain the images. This risk should be explained to parents and carers.</w:t>
      </w:r>
    </w:p>
    <w:p w14:paraId="45FB0818" w14:textId="77777777" w:rsidR="00FD4808" w:rsidRPr="005E47CA" w:rsidRDefault="00FD4808" w:rsidP="00FD4808">
      <w:pPr>
        <w:jc w:val="both"/>
        <w:rPr>
          <w:color w:val="FF0000"/>
        </w:rPr>
      </w:pPr>
    </w:p>
    <w:p w14:paraId="380BCD5E" w14:textId="77777777" w:rsidR="00FD4808" w:rsidRPr="00FD4808" w:rsidRDefault="00FD4808" w:rsidP="00AF2B13">
      <w:pPr>
        <w:pStyle w:val="Heading4"/>
        <w:ind w:left="0"/>
        <w:jc w:val="both"/>
        <w:rPr>
          <w:rFonts w:cs="Arial"/>
          <w:sz w:val="28"/>
          <w:szCs w:val="28"/>
        </w:rPr>
      </w:pPr>
      <w:r w:rsidRPr="00FD4808">
        <w:rPr>
          <w:rFonts w:cs="Arial"/>
          <w:sz w:val="28"/>
          <w:szCs w:val="28"/>
        </w:rPr>
        <w:t>Publishing or displaying photographs or other images of children</w:t>
      </w:r>
    </w:p>
    <w:p w14:paraId="4E18AA2B" w14:textId="77777777" w:rsidR="00FD4808" w:rsidRDefault="00FD4808" w:rsidP="009A4B97">
      <w:pPr>
        <w:tabs>
          <w:tab w:val="left" w:pos="6600"/>
        </w:tabs>
        <w:jc w:val="both"/>
      </w:pPr>
      <w:r>
        <w:t xml:space="preserve">The Department for Education </w:t>
      </w:r>
      <w:r w:rsidRPr="00C41775">
        <w:t>advise</w:t>
      </w:r>
      <w:r>
        <w:t>s</w:t>
      </w:r>
      <w:r w:rsidRPr="00C41775">
        <w:t xml:space="preserve"> that if the photograph is used, avoid naming the child</w:t>
      </w:r>
      <w:r>
        <w:t>.</w:t>
      </w:r>
      <w:r w:rsidR="009A4B97">
        <w:t xml:space="preserve"> </w:t>
      </w:r>
      <w:r>
        <w:t xml:space="preserve">Whatever the purpose of displaying or publishing images of children care should always be taken to avoid the possibility that people outside the setting could identify and then attempt to contact children directly.  </w:t>
      </w:r>
    </w:p>
    <w:p w14:paraId="049F31CB" w14:textId="77777777" w:rsidR="009A4B97" w:rsidRDefault="009A4B97" w:rsidP="009A4B97">
      <w:pPr>
        <w:tabs>
          <w:tab w:val="left" w:pos="6600"/>
        </w:tabs>
        <w:jc w:val="both"/>
      </w:pPr>
    </w:p>
    <w:p w14:paraId="1B0DDC4C" w14:textId="77777777" w:rsidR="00FD4808" w:rsidRDefault="00FD4808" w:rsidP="00FD4808">
      <w:pPr>
        <w:numPr>
          <w:ilvl w:val="0"/>
          <w:numId w:val="23"/>
        </w:numPr>
        <w:tabs>
          <w:tab w:val="clear" w:pos="720"/>
          <w:tab w:val="num" w:pos="360"/>
        </w:tabs>
        <w:ind w:left="360"/>
        <w:jc w:val="both"/>
        <w:rPr>
          <w:b/>
          <w:bCs/>
        </w:rPr>
      </w:pPr>
      <w:r>
        <w:t xml:space="preserve">Where possible, general shots of group activities rather than </w:t>
      </w:r>
      <w:proofErr w:type="gramStart"/>
      <w:r>
        <w:t>close up</w:t>
      </w:r>
      <w:proofErr w:type="gramEnd"/>
      <w:r>
        <w:t xml:space="preserve"> pictures of individual children should be used</w:t>
      </w:r>
    </w:p>
    <w:p w14:paraId="1189E9EE" w14:textId="77777777" w:rsidR="00FD4808" w:rsidRPr="009A2154" w:rsidRDefault="00FD4808" w:rsidP="00FD4808">
      <w:pPr>
        <w:numPr>
          <w:ilvl w:val="0"/>
          <w:numId w:val="23"/>
        </w:numPr>
        <w:tabs>
          <w:tab w:val="clear" w:pos="720"/>
          <w:tab w:val="num" w:pos="360"/>
        </w:tabs>
        <w:ind w:left="360"/>
        <w:jc w:val="both"/>
        <w:rPr>
          <w:b/>
          <w:bCs/>
        </w:rPr>
      </w:pPr>
      <w:r>
        <w:t>Children should be in suitable dress</w:t>
      </w:r>
    </w:p>
    <w:p w14:paraId="34765C28" w14:textId="77777777" w:rsidR="00FD4808" w:rsidRPr="005E47CA" w:rsidRDefault="00FD4808" w:rsidP="00FD4808">
      <w:pPr>
        <w:numPr>
          <w:ilvl w:val="0"/>
          <w:numId w:val="23"/>
        </w:numPr>
        <w:tabs>
          <w:tab w:val="clear" w:pos="720"/>
          <w:tab w:val="num" w:pos="360"/>
        </w:tabs>
        <w:ind w:left="360"/>
        <w:jc w:val="both"/>
        <w:rPr>
          <w:b/>
          <w:bCs/>
        </w:rPr>
      </w:pPr>
      <w:r>
        <w:t xml:space="preserve">An article could be illustrated by </w:t>
      </w:r>
      <w:r w:rsidR="009A4B97" w:rsidRPr="001B123D">
        <w:t xml:space="preserve">including </w:t>
      </w:r>
      <w:r w:rsidRPr="001B123D">
        <w:t>th</w:t>
      </w:r>
      <w:r>
        <w:t xml:space="preserve">e children’s work as an alternative to using an image of the child </w:t>
      </w:r>
    </w:p>
    <w:p w14:paraId="53128261" w14:textId="77777777" w:rsidR="00FD4808" w:rsidRPr="00021EEA" w:rsidRDefault="00FD4808" w:rsidP="00FD4808">
      <w:pPr>
        <w:tabs>
          <w:tab w:val="left" w:pos="2966"/>
        </w:tabs>
        <w:jc w:val="both"/>
        <w:rPr>
          <w:szCs w:val="28"/>
        </w:rPr>
      </w:pPr>
      <w:r>
        <w:rPr>
          <w:szCs w:val="28"/>
        </w:rPr>
        <w:tab/>
      </w:r>
    </w:p>
    <w:p w14:paraId="35691157" w14:textId="77777777" w:rsidR="009A4B97" w:rsidRPr="009A4B97" w:rsidRDefault="00FD4808" w:rsidP="009A4B97">
      <w:pPr>
        <w:pStyle w:val="Heading7"/>
        <w:spacing w:after="120"/>
        <w:ind w:left="0"/>
        <w:jc w:val="both"/>
        <w:rPr>
          <w:rFonts w:cs="Arial"/>
          <w:sz w:val="28"/>
          <w:szCs w:val="28"/>
        </w:rPr>
      </w:pPr>
      <w:r w:rsidRPr="00DF3037">
        <w:rPr>
          <w:rFonts w:cs="Arial"/>
          <w:sz w:val="28"/>
          <w:szCs w:val="28"/>
        </w:rPr>
        <w:t>Useful sources of information</w:t>
      </w:r>
    </w:p>
    <w:tbl>
      <w:tblPr>
        <w:tblW w:w="9530" w:type="dxa"/>
        <w:tblLayout w:type="fixed"/>
        <w:tblLook w:val="01E0" w:firstRow="1" w:lastRow="1" w:firstColumn="1" w:lastColumn="1" w:noHBand="0" w:noVBand="0"/>
      </w:tblPr>
      <w:tblGrid>
        <w:gridCol w:w="7139"/>
        <w:gridCol w:w="422"/>
        <w:gridCol w:w="1969"/>
      </w:tblGrid>
      <w:tr w:rsidR="00FD4808" w:rsidRPr="00DF3037" w14:paraId="7D642C84" w14:textId="77777777" w:rsidTr="000A0952">
        <w:trPr>
          <w:trHeight w:val="513"/>
        </w:trPr>
        <w:tc>
          <w:tcPr>
            <w:tcW w:w="7561" w:type="dxa"/>
            <w:gridSpan w:val="2"/>
            <w:shd w:val="pct10" w:color="auto" w:fill="auto"/>
            <w:vAlign w:val="center"/>
          </w:tcPr>
          <w:p w14:paraId="321D9969" w14:textId="77777777" w:rsidR="00FD4808" w:rsidRPr="00DF3037" w:rsidRDefault="00FD4808" w:rsidP="00FD4808">
            <w:pPr>
              <w:jc w:val="both"/>
            </w:pPr>
            <w:r w:rsidRPr="00DF3037">
              <w:t>The Information Commission</w:t>
            </w:r>
            <w:r w:rsidR="003302DD">
              <w:t>er Office</w:t>
            </w:r>
            <w:r w:rsidRPr="00DF3037">
              <w:t xml:space="preserve"> website</w:t>
            </w:r>
          </w:p>
        </w:tc>
        <w:tc>
          <w:tcPr>
            <w:tcW w:w="1969" w:type="dxa"/>
            <w:shd w:val="pct10" w:color="auto" w:fill="auto"/>
            <w:vAlign w:val="center"/>
          </w:tcPr>
          <w:p w14:paraId="65308326" w14:textId="77777777" w:rsidR="00FD4808" w:rsidRPr="00DF3037" w:rsidRDefault="003302DD" w:rsidP="003302DD">
            <w:pPr>
              <w:ind w:left="-350" w:firstLine="242"/>
              <w:jc w:val="both"/>
            </w:pPr>
            <w:r w:rsidRPr="003302DD">
              <w:t>https://ico.org.uk/</w:t>
            </w:r>
          </w:p>
        </w:tc>
      </w:tr>
      <w:tr w:rsidR="00FD4808" w:rsidRPr="00DF3037" w14:paraId="62486C05" w14:textId="77777777" w:rsidTr="000A0952">
        <w:trPr>
          <w:trHeight w:hRule="exact" w:val="101"/>
        </w:trPr>
        <w:tc>
          <w:tcPr>
            <w:tcW w:w="7561" w:type="dxa"/>
            <w:gridSpan w:val="2"/>
            <w:shd w:val="clear" w:color="auto" w:fill="auto"/>
            <w:vAlign w:val="center"/>
          </w:tcPr>
          <w:p w14:paraId="4101652C" w14:textId="77777777" w:rsidR="00FD4808" w:rsidRPr="00DF3037" w:rsidRDefault="00FD4808" w:rsidP="00FD4808">
            <w:pPr>
              <w:jc w:val="both"/>
            </w:pPr>
          </w:p>
        </w:tc>
        <w:tc>
          <w:tcPr>
            <w:tcW w:w="1969" w:type="dxa"/>
            <w:shd w:val="clear" w:color="auto" w:fill="auto"/>
            <w:vAlign w:val="center"/>
          </w:tcPr>
          <w:p w14:paraId="4B99056E" w14:textId="77777777" w:rsidR="00FD4808" w:rsidRPr="00DF3037" w:rsidRDefault="00FD4808" w:rsidP="00FD4808">
            <w:pPr>
              <w:jc w:val="both"/>
            </w:pPr>
          </w:p>
        </w:tc>
      </w:tr>
      <w:tr w:rsidR="00FD4808" w:rsidRPr="00DF3037" w14:paraId="3CE0B466" w14:textId="77777777" w:rsidTr="000A0952">
        <w:trPr>
          <w:trHeight w:val="921"/>
        </w:trPr>
        <w:tc>
          <w:tcPr>
            <w:tcW w:w="7561" w:type="dxa"/>
            <w:gridSpan w:val="2"/>
            <w:shd w:val="pct10" w:color="auto" w:fill="auto"/>
            <w:vAlign w:val="center"/>
          </w:tcPr>
          <w:tbl>
            <w:tblPr>
              <w:tblW w:w="7437" w:type="dxa"/>
              <w:tblInd w:w="8" w:type="dxa"/>
              <w:tblLayout w:type="fixed"/>
              <w:tblLook w:val="01E0" w:firstRow="1" w:lastRow="1" w:firstColumn="1" w:lastColumn="1" w:noHBand="0" w:noVBand="0"/>
            </w:tblPr>
            <w:tblGrid>
              <w:gridCol w:w="7437"/>
            </w:tblGrid>
            <w:tr w:rsidR="00D548FC" w:rsidRPr="00DF3037" w14:paraId="471C73F9" w14:textId="77777777" w:rsidTr="000A0952">
              <w:trPr>
                <w:trHeight w:val="528"/>
              </w:trPr>
              <w:tc>
                <w:tcPr>
                  <w:tcW w:w="7437" w:type="dxa"/>
                  <w:shd w:val="pct10" w:color="auto" w:fill="auto"/>
                  <w:vAlign w:val="center"/>
                </w:tcPr>
                <w:p w14:paraId="0F5D404E" w14:textId="77777777" w:rsidR="00D548FC" w:rsidRPr="00320216" w:rsidRDefault="00D548FC" w:rsidP="003302DD">
                  <w:pPr>
                    <w:pStyle w:val="BodyText3"/>
                    <w:rPr>
                      <w:sz w:val="24"/>
                      <w:szCs w:val="24"/>
                    </w:rPr>
                  </w:pPr>
                  <w:r w:rsidRPr="00320216">
                    <w:rPr>
                      <w:sz w:val="24"/>
                      <w:szCs w:val="24"/>
                    </w:rPr>
                    <w:t>Guidance</w:t>
                  </w:r>
                  <w:r w:rsidR="00DF3037" w:rsidRPr="00320216">
                    <w:rPr>
                      <w:sz w:val="24"/>
                      <w:szCs w:val="24"/>
                    </w:rPr>
                    <w:t xml:space="preserve"> to the General Data Protection </w:t>
                  </w:r>
                  <w:r w:rsidRPr="00320216">
                    <w:rPr>
                      <w:sz w:val="24"/>
                      <w:szCs w:val="24"/>
                    </w:rPr>
                    <w:t>Regulation</w:t>
                  </w:r>
                  <w:r w:rsidR="00DF3037" w:rsidRPr="00320216">
                    <w:rPr>
                      <w:sz w:val="24"/>
                      <w:szCs w:val="24"/>
                    </w:rPr>
                    <w:t xml:space="preserve"> </w:t>
                  </w:r>
                  <w:r w:rsidRPr="00320216">
                    <w:rPr>
                      <w:sz w:val="24"/>
                      <w:szCs w:val="24"/>
                    </w:rPr>
                    <w:t xml:space="preserve">(GDPR)   </w:t>
                  </w:r>
                  <w:hyperlink r:id="rId12" w:history="1">
                    <w:r w:rsidRPr="00320216">
                      <w:rPr>
                        <w:rStyle w:val="Hyperlink"/>
                        <w:color w:val="auto"/>
                        <w:sz w:val="24"/>
                        <w:szCs w:val="24"/>
                      </w:rPr>
                      <w:t>https://www.gov.uk/government/publications/guide-to-the-general-data-protection-regulation</w:t>
                    </w:r>
                  </w:hyperlink>
                </w:p>
              </w:tc>
            </w:tr>
          </w:tbl>
          <w:p w14:paraId="1299C43A" w14:textId="77777777" w:rsidR="00FD4808" w:rsidRPr="00DF3037" w:rsidRDefault="00FD4808" w:rsidP="00FD4808">
            <w:pPr>
              <w:jc w:val="both"/>
            </w:pPr>
          </w:p>
        </w:tc>
        <w:tc>
          <w:tcPr>
            <w:tcW w:w="1969" w:type="dxa"/>
            <w:shd w:val="pct10" w:color="auto" w:fill="auto"/>
            <w:vAlign w:val="center"/>
          </w:tcPr>
          <w:p w14:paraId="4DDBEF00" w14:textId="77777777" w:rsidR="00FD4808" w:rsidRPr="00DF3037" w:rsidRDefault="00FD4808" w:rsidP="00FD4808">
            <w:pPr>
              <w:jc w:val="both"/>
            </w:pPr>
          </w:p>
        </w:tc>
      </w:tr>
      <w:tr w:rsidR="00FD4808" w:rsidRPr="00DF3037" w14:paraId="3461D779" w14:textId="77777777" w:rsidTr="000A0952">
        <w:trPr>
          <w:trHeight w:hRule="exact" w:val="101"/>
        </w:trPr>
        <w:tc>
          <w:tcPr>
            <w:tcW w:w="7561" w:type="dxa"/>
            <w:gridSpan w:val="2"/>
            <w:shd w:val="clear" w:color="auto" w:fill="auto"/>
            <w:vAlign w:val="center"/>
          </w:tcPr>
          <w:p w14:paraId="3CF2D8B6" w14:textId="77777777" w:rsidR="00FD4808" w:rsidRPr="00DF3037" w:rsidRDefault="00FD4808" w:rsidP="00FD4808">
            <w:pPr>
              <w:jc w:val="both"/>
            </w:pPr>
          </w:p>
        </w:tc>
        <w:tc>
          <w:tcPr>
            <w:tcW w:w="1969" w:type="dxa"/>
            <w:shd w:val="clear" w:color="auto" w:fill="auto"/>
            <w:vAlign w:val="center"/>
          </w:tcPr>
          <w:p w14:paraId="0FB78278" w14:textId="77777777" w:rsidR="00FD4808" w:rsidRPr="00DF3037" w:rsidRDefault="00FD4808" w:rsidP="00FD4808">
            <w:pPr>
              <w:jc w:val="both"/>
            </w:pPr>
          </w:p>
        </w:tc>
      </w:tr>
      <w:tr w:rsidR="00D548FC" w14:paraId="6155EFCA" w14:textId="77777777" w:rsidTr="000A0952">
        <w:trPr>
          <w:trHeight w:val="513"/>
        </w:trPr>
        <w:tc>
          <w:tcPr>
            <w:tcW w:w="7139" w:type="dxa"/>
            <w:shd w:val="pct10" w:color="auto" w:fill="auto"/>
            <w:vAlign w:val="center"/>
          </w:tcPr>
          <w:p w14:paraId="1FC39945" w14:textId="77777777" w:rsidR="00DF3037" w:rsidRPr="00320216" w:rsidRDefault="00DF3037" w:rsidP="00DF3037"/>
          <w:p w14:paraId="7F66AC9C" w14:textId="77777777" w:rsidR="00D548FC" w:rsidRPr="00320216" w:rsidRDefault="00D548FC" w:rsidP="003302DD">
            <w:pPr>
              <w:ind w:right="175"/>
            </w:pPr>
            <w:r w:rsidRPr="00320216">
              <w:t>Child Exploitation and Online Protection</w:t>
            </w:r>
            <w:r w:rsidR="003302DD" w:rsidRPr="00320216">
              <w:t xml:space="preserve">   </w:t>
            </w:r>
          </w:p>
        </w:tc>
        <w:tc>
          <w:tcPr>
            <w:tcW w:w="2391" w:type="dxa"/>
            <w:gridSpan w:val="2"/>
            <w:vMerge w:val="restart"/>
            <w:shd w:val="pct10" w:color="auto" w:fill="auto"/>
            <w:vAlign w:val="center"/>
          </w:tcPr>
          <w:p w14:paraId="20ECA375" w14:textId="77777777" w:rsidR="00D548FC" w:rsidRPr="00320216" w:rsidRDefault="003302DD" w:rsidP="00AF2B13">
            <w:pPr>
              <w:ind w:left="-108" w:hanging="142"/>
            </w:pPr>
            <w:hyperlink r:id="rId13" w:history="1">
              <w:r w:rsidRPr="00320216">
                <w:rPr>
                  <w:rStyle w:val="Hyperlink"/>
                  <w:color w:val="auto"/>
                </w:rPr>
                <w:t>w</w:t>
              </w:r>
              <w:r w:rsidR="00AF2B13">
                <w:rPr>
                  <w:rStyle w:val="Hyperlink"/>
                  <w:color w:val="auto"/>
                </w:rPr>
                <w:t>w</w:t>
              </w:r>
              <w:r w:rsidR="00D548FC" w:rsidRPr="00320216">
                <w:rPr>
                  <w:rStyle w:val="Hyperlink"/>
                  <w:color w:val="auto"/>
                </w:rPr>
                <w:t>w</w:t>
              </w:r>
              <w:r w:rsidR="000A0952" w:rsidRPr="00320216">
                <w:rPr>
                  <w:rStyle w:val="Hyperlink"/>
                  <w:color w:val="auto"/>
                </w:rPr>
                <w:t>w</w:t>
              </w:r>
              <w:r w:rsidR="00D548FC" w:rsidRPr="00320216">
                <w:rPr>
                  <w:rStyle w:val="Hyperlink"/>
                  <w:color w:val="auto"/>
                </w:rPr>
                <w:t>.ceop.gov.uk</w:t>
              </w:r>
            </w:hyperlink>
          </w:p>
        </w:tc>
      </w:tr>
      <w:tr w:rsidR="00D548FC" w14:paraId="0562CB0E" w14:textId="77777777" w:rsidTr="000A0952">
        <w:trPr>
          <w:trHeight w:val="287"/>
        </w:trPr>
        <w:tc>
          <w:tcPr>
            <w:tcW w:w="7139" w:type="dxa"/>
            <w:shd w:val="pct10" w:color="auto" w:fill="auto"/>
            <w:vAlign w:val="center"/>
          </w:tcPr>
          <w:p w14:paraId="34CE0A41" w14:textId="77777777" w:rsidR="00D548FC" w:rsidRDefault="00D548FC" w:rsidP="00DF3037"/>
        </w:tc>
        <w:tc>
          <w:tcPr>
            <w:tcW w:w="2391" w:type="dxa"/>
            <w:gridSpan w:val="2"/>
            <w:vMerge/>
            <w:shd w:val="pct10" w:color="auto" w:fill="auto"/>
            <w:vAlign w:val="center"/>
          </w:tcPr>
          <w:p w14:paraId="62EBF3C5" w14:textId="77777777" w:rsidR="00D548FC" w:rsidRDefault="00D548FC" w:rsidP="00DF3037"/>
        </w:tc>
      </w:tr>
      <w:tr w:rsidR="00D548FC" w14:paraId="6D98A12B" w14:textId="77777777" w:rsidTr="000A0952">
        <w:trPr>
          <w:trHeight w:val="513"/>
        </w:trPr>
        <w:tc>
          <w:tcPr>
            <w:tcW w:w="7561" w:type="dxa"/>
            <w:gridSpan w:val="2"/>
            <w:shd w:val="pct10" w:color="auto" w:fill="auto"/>
            <w:vAlign w:val="center"/>
          </w:tcPr>
          <w:p w14:paraId="2946DB82" w14:textId="77777777" w:rsidR="00D548FC" w:rsidRDefault="00D548FC" w:rsidP="00803780">
            <w:pPr>
              <w:jc w:val="both"/>
            </w:pPr>
          </w:p>
        </w:tc>
        <w:tc>
          <w:tcPr>
            <w:tcW w:w="1969" w:type="dxa"/>
            <w:shd w:val="pct10" w:color="auto" w:fill="auto"/>
            <w:vAlign w:val="center"/>
          </w:tcPr>
          <w:p w14:paraId="5997CC1D" w14:textId="77777777" w:rsidR="00D548FC" w:rsidRDefault="00D548FC" w:rsidP="00803780">
            <w:pPr>
              <w:jc w:val="both"/>
            </w:pPr>
          </w:p>
        </w:tc>
      </w:tr>
    </w:tbl>
    <w:p w14:paraId="65C3CA8D" w14:textId="77777777" w:rsidR="00FD4808" w:rsidRDefault="00AF2B13" w:rsidP="00FD4808">
      <w:pPr>
        <w:pStyle w:val="BodyText"/>
        <w:tabs>
          <w:tab w:val="left" w:pos="720"/>
        </w:tabs>
        <w:spacing w:after="120"/>
        <w:ind w:left="720" w:hanging="720"/>
        <w:jc w:val="both"/>
        <w:rPr>
          <w:b/>
          <w:color w:val="auto"/>
          <w:sz w:val="28"/>
          <w:szCs w:val="28"/>
        </w:rPr>
      </w:pPr>
      <w:r>
        <w:rPr>
          <w:b/>
          <w:color w:val="auto"/>
          <w:sz w:val="28"/>
          <w:szCs w:val="28"/>
        </w:rPr>
        <w:br w:type="page"/>
      </w:r>
      <w:r w:rsidR="00E04CE9">
        <w:rPr>
          <w:b/>
          <w:color w:val="auto"/>
          <w:sz w:val="28"/>
          <w:szCs w:val="28"/>
        </w:rPr>
        <w:lastRenderedPageBreak/>
        <w:t>Appendix A</w:t>
      </w:r>
    </w:p>
    <w:p w14:paraId="3A36F232" w14:textId="77777777" w:rsidR="00E04CE9" w:rsidRPr="009A4B97" w:rsidRDefault="009A4B97" w:rsidP="00E04CE9">
      <w:pPr>
        <w:spacing w:after="120"/>
        <w:rPr>
          <w:b/>
          <w:sz w:val="28"/>
          <w:szCs w:val="28"/>
        </w:rPr>
      </w:pPr>
      <w:r w:rsidRPr="009A4B97">
        <w:rPr>
          <w:b/>
          <w:sz w:val="28"/>
          <w:szCs w:val="28"/>
        </w:rPr>
        <w:t xml:space="preserve">Name of </w:t>
      </w:r>
      <w:proofErr w:type="gramStart"/>
      <w:r w:rsidRPr="009A4B97">
        <w:rPr>
          <w:b/>
          <w:sz w:val="28"/>
          <w:szCs w:val="28"/>
        </w:rPr>
        <w:t>Setting:</w:t>
      </w:r>
      <w:r>
        <w:rPr>
          <w:b/>
          <w:sz w:val="28"/>
          <w:szCs w:val="28"/>
        </w:rPr>
        <w:t>…</w:t>
      </w:r>
      <w:proofErr w:type="gramEnd"/>
      <w:r>
        <w:rPr>
          <w:b/>
          <w:sz w:val="28"/>
          <w:szCs w:val="28"/>
        </w:rPr>
        <w:t>…………………………</w:t>
      </w:r>
      <w:proofErr w:type="gramStart"/>
      <w:r>
        <w:rPr>
          <w:b/>
          <w:sz w:val="28"/>
          <w:szCs w:val="28"/>
        </w:rPr>
        <w:t>…..</w:t>
      </w:r>
      <w:proofErr w:type="gramEnd"/>
    </w:p>
    <w:p w14:paraId="110FFD37" w14:textId="77777777" w:rsidR="000A0952" w:rsidRDefault="000A0952" w:rsidP="00E04CE9">
      <w:pPr>
        <w:spacing w:after="120"/>
        <w:rPr>
          <w:b/>
          <w:i/>
          <w:sz w:val="28"/>
          <w:szCs w:val="28"/>
        </w:rPr>
      </w:pPr>
    </w:p>
    <w:p w14:paraId="241CF839" w14:textId="77777777" w:rsidR="00E04CE9" w:rsidRPr="00CA42B6" w:rsidRDefault="00E04CE9" w:rsidP="00E04CE9">
      <w:pPr>
        <w:spacing w:after="120"/>
        <w:jc w:val="both"/>
        <w:rPr>
          <w:i/>
        </w:rPr>
      </w:pPr>
      <w:r w:rsidRPr="00CA42B6">
        <w:rPr>
          <w:i/>
        </w:rPr>
        <w:t>This form should be completed by an adult who has parental responsibility for the child.</w:t>
      </w:r>
    </w:p>
    <w:p w14:paraId="6B699379" w14:textId="77777777" w:rsidR="003A0C26" w:rsidRDefault="003A0C26" w:rsidP="00AF2B13">
      <w:pPr>
        <w:jc w:val="both"/>
        <w:rPr>
          <w:b/>
          <w:bCs/>
          <w:sz w:val="28"/>
        </w:rPr>
      </w:pPr>
    </w:p>
    <w:p w14:paraId="5402E70B" w14:textId="77777777" w:rsidR="00E04CE9" w:rsidRDefault="00E04CE9" w:rsidP="00AF2B13">
      <w:pPr>
        <w:jc w:val="both"/>
        <w:rPr>
          <w:b/>
          <w:bCs/>
          <w:sz w:val="28"/>
        </w:rPr>
      </w:pPr>
      <w:r>
        <w:rPr>
          <w:b/>
          <w:bCs/>
          <w:sz w:val="28"/>
        </w:rPr>
        <w:t xml:space="preserve">Use of images consent form  </w:t>
      </w:r>
    </w:p>
    <w:p w14:paraId="4D71317F" w14:textId="77777777" w:rsidR="00E04CE9" w:rsidRDefault="009A4B97" w:rsidP="00AF2B13">
      <w:pPr>
        <w:jc w:val="both"/>
      </w:pPr>
      <w:r>
        <w:t>During your child’s time at</w:t>
      </w:r>
      <w:r>
        <w:rPr>
          <w:i/>
        </w:rPr>
        <w:t xml:space="preserve"> (insert name of </w:t>
      </w:r>
      <w:proofErr w:type="gramStart"/>
      <w:r>
        <w:rPr>
          <w:i/>
        </w:rPr>
        <w:t>setting)…</w:t>
      </w:r>
      <w:proofErr w:type="gramEnd"/>
      <w:r>
        <w:rPr>
          <w:i/>
        </w:rPr>
        <w:t>………………………………</w:t>
      </w:r>
      <w:r w:rsidR="00E04CE9" w:rsidRPr="009C7FD2">
        <w:t xml:space="preserve">images </w:t>
      </w:r>
      <w:r w:rsidR="00E04CE9">
        <w:t>may</w:t>
      </w:r>
      <w:r w:rsidR="00E04CE9" w:rsidRPr="009C7FD2">
        <w:t xml:space="preserve"> be taken of your child for our use, to record observations or special events. There may also be occasions (such as a special event), where a third party, e.g. other parents</w:t>
      </w:r>
      <w:r>
        <w:t>/carers</w:t>
      </w:r>
      <w:r w:rsidR="00E04CE9" w:rsidRPr="009C7FD2">
        <w:t xml:space="preserve"> or the media, may take images of your child.  Images could be a photograph, video/DVD or website image</w:t>
      </w:r>
      <w:r w:rsidR="00E04CE9">
        <w:t>.</w:t>
      </w:r>
      <w:r w:rsidR="00E04CE9" w:rsidRPr="009C7FD2">
        <w:t xml:space="preserve"> </w:t>
      </w:r>
    </w:p>
    <w:p w14:paraId="3FE9F23F" w14:textId="77777777" w:rsidR="009A4B97" w:rsidRPr="009C7FD2" w:rsidRDefault="009A4B97" w:rsidP="00AF2B13">
      <w:pPr>
        <w:jc w:val="both"/>
      </w:pPr>
    </w:p>
    <w:p w14:paraId="0CE8C2BA" w14:textId="77777777" w:rsidR="00E04CE9" w:rsidRPr="005E47CA" w:rsidRDefault="005717BA" w:rsidP="00E04CE9">
      <w:pPr>
        <w:spacing w:after="120"/>
        <w:jc w:val="both"/>
      </w:pPr>
      <w:r>
        <w:t xml:space="preserve">It is a requirement </w:t>
      </w:r>
      <w:r w:rsidRPr="00320216">
        <w:t>of the General Data P</w:t>
      </w:r>
      <w:r w:rsidR="00DA14D7" w:rsidRPr="00320216">
        <w:t>rotection Regulation (GDPR)</w:t>
      </w:r>
      <w:r w:rsidR="00DF3037" w:rsidRPr="00320216">
        <w:t xml:space="preserve"> </w:t>
      </w:r>
      <w:r w:rsidRPr="00320216">
        <w:t>Data P</w:t>
      </w:r>
      <w:r w:rsidR="00DA14D7" w:rsidRPr="00320216">
        <w:t>rotection Act 2018</w:t>
      </w:r>
      <w:r w:rsidR="00E04CE9" w:rsidRPr="00320216">
        <w:t xml:space="preserve"> tha</w:t>
      </w:r>
      <w:r w:rsidR="00E04CE9">
        <w:t>t we have your consent for</w:t>
      </w:r>
      <w:r w:rsidR="00E04CE9" w:rsidRPr="005E47CA">
        <w:t xml:space="preserve"> this. Your permission is sought in advance to take, display and on occasion, publish photographs and video recordings involving your son or daughter. It is intended that your consent will cover the duration of the time your child attends the setting. However, we will inform you of all instances where images will be published outside of the setting and you have the right to withdraw consent at any point.</w:t>
      </w:r>
    </w:p>
    <w:p w14:paraId="354232B6" w14:textId="77777777" w:rsidR="00E04CE9" w:rsidRDefault="00E04CE9" w:rsidP="009A4B97">
      <w:pPr>
        <w:jc w:val="both"/>
      </w:pPr>
      <w:r>
        <w:t xml:space="preserve">The setting has adopted certain safeguards </w:t>
      </w:r>
      <w:proofErr w:type="gramStart"/>
      <w:r>
        <w:t>in order to</w:t>
      </w:r>
      <w:proofErr w:type="gramEnd"/>
      <w:r>
        <w:t xml:space="preserve"> minimise any risk to your child</w:t>
      </w:r>
    </w:p>
    <w:p w14:paraId="6C465BAF" w14:textId="77777777" w:rsidR="00E04CE9" w:rsidRDefault="00E04CE9" w:rsidP="009A4B97">
      <w:pPr>
        <w:numPr>
          <w:ilvl w:val="0"/>
          <w:numId w:val="24"/>
        </w:numPr>
        <w:jc w:val="both"/>
      </w:pPr>
      <w:r>
        <w:t>We will avoid the publication of your child’s full name with any image used by the setting</w:t>
      </w:r>
    </w:p>
    <w:p w14:paraId="1B7D42B2" w14:textId="77777777" w:rsidR="00E04CE9" w:rsidRDefault="00E04CE9" w:rsidP="009A4B97">
      <w:pPr>
        <w:numPr>
          <w:ilvl w:val="0"/>
          <w:numId w:val="24"/>
        </w:numPr>
        <w:jc w:val="both"/>
      </w:pPr>
      <w:r>
        <w:t>Images will be kept securely and destroyed after their required time</w:t>
      </w:r>
    </w:p>
    <w:p w14:paraId="6B3D3AEC" w14:textId="77777777" w:rsidR="00E04CE9" w:rsidRPr="00797DD2" w:rsidRDefault="00E04CE9" w:rsidP="00E04CE9">
      <w:pPr>
        <w:numPr>
          <w:ilvl w:val="0"/>
          <w:numId w:val="24"/>
        </w:numPr>
        <w:spacing w:after="120"/>
        <w:jc w:val="both"/>
        <w:rPr>
          <w:color w:val="FF0000"/>
        </w:rPr>
      </w:pPr>
      <w:r>
        <w:t>Staff, volunteers and parents will not use personal equipment such as mobile phones or cameras to take images of children who attend the setting.</w:t>
      </w:r>
    </w:p>
    <w:p w14:paraId="120F1E18" w14:textId="77777777" w:rsidR="00E04CE9" w:rsidRPr="00A82828" w:rsidRDefault="00E04CE9" w:rsidP="009A4B97">
      <w:pPr>
        <w:pBdr>
          <w:bottom w:val="dashed" w:sz="4" w:space="31" w:color="auto"/>
        </w:pBdr>
        <w:spacing w:after="120"/>
        <w:rPr>
          <w:b/>
          <w:bCs/>
          <w:color w:val="000000"/>
          <w:sz w:val="28"/>
          <w:szCs w:val="28"/>
        </w:rPr>
      </w:pPr>
      <w:r>
        <w:t>Please note that the setting does not have control of how images taken by the media are published. However, the setting will not provide children’s names to the me</w:t>
      </w:r>
      <w:r w:rsidR="009A4B97">
        <w:t>dia without parental permission.</w:t>
      </w:r>
      <w:r w:rsidR="009A4B97">
        <w:rPr>
          <w:b/>
          <w:bCs/>
          <w:color w:val="000000"/>
          <w:sz w:val="28"/>
          <w:szCs w:val="28"/>
        </w:rPr>
        <w:t xml:space="preserve"> </w:t>
      </w:r>
      <w:r w:rsidR="00AF2B13">
        <w:rPr>
          <w:b/>
          <w:bCs/>
          <w:color w:val="000000"/>
          <w:sz w:val="28"/>
          <w:szCs w:val="28"/>
        </w:rPr>
        <w:br w:type="page"/>
      </w:r>
      <w:r w:rsidRPr="00A82828">
        <w:rPr>
          <w:b/>
          <w:bCs/>
          <w:color w:val="000000"/>
          <w:sz w:val="28"/>
          <w:szCs w:val="28"/>
        </w:rPr>
        <w:lastRenderedPageBreak/>
        <w:t xml:space="preserve">Taking and using digital images of children/young </w:t>
      </w:r>
      <w:r w:rsidR="009A4B97">
        <w:rPr>
          <w:b/>
          <w:bCs/>
          <w:color w:val="000000"/>
          <w:sz w:val="28"/>
          <w:szCs w:val="28"/>
        </w:rPr>
        <w:t>people</w:t>
      </w:r>
    </w:p>
    <w:p w14:paraId="0B5727FB" w14:textId="77777777" w:rsidR="00E04CE9" w:rsidRPr="00A82828" w:rsidRDefault="00E04CE9" w:rsidP="00E04CE9">
      <w:pPr>
        <w:autoSpaceDE w:val="0"/>
        <w:autoSpaceDN w:val="0"/>
        <w:adjustRightInd w:val="0"/>
        <w:jc w:val="center"/>
        <w:rPr>
          <w:b/>
          <w:bCs/>
          <w:color w:val="000000"/>
          <w:sz w:val="28"/>
          <w:szCs w:val="28"/>
        </w:rPr>
      </w:pPr>
      <w:r w:rsidRPr="00A82828">
        <w:rPr>
          <w:b/>
          <w:bCs/>
          <w:color w:val="000000"/>
          <w:sz w:val="28"/>
          <w:szCs w:val="28"/>
        </w:rPr>
        <w:t>Consent reply form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5"/>
        <w:gridCol w:w="172"/>
        <w:gridCol w:w="7327"/>
      </w:tblGrid>
      <w:tr w:rsidR="00E04CE9" w14:paraId="3F79D623" w14:textId="77777777" w:rsidTr="000A0952">
        <w:trPr>
          <w:trHeight w:val="454"/>
        </w:trPr>
        <w:tc>
          <w:tcPr>
            <w:tcW w:w="2055" w:type="dxa"/>
            <w:gridSpan w:val="2"/>
            <w:tcBorders>
              <w:top w:val="nil"/>
              <w:left w:val="nil"/>
              <w:bottom w:val="nil"/>
              <w:right w:val="nil"/>
            </w:tcBorders>
            <w:shd w:val="clear" w:color="auto" w:fill="auto"/>
            <w:vAlign w:val="bottom"/>
          </w:tcPr>
          <w:p w14:paraId="58FCFD8B" w14:textId="77777777" w:rsidR="00E04CE9" w:rsidRDefault="00E04CE9" w:rsidP="00E04CE9">
            <w:pPr>
              <w:jc w:val="both"/>
            </w:pPr>
            <w:r>
              <w:t>Name of setting:</w:t>
            </w:r>
          </w:p>
        </w:tc>
        <w:tc>
          <w:tcPr>
            <w:tcW w:w="7515" w:type="dxa"/>
            <w:tcBorders>
              <w:top w:val="nil"/>
              <w:left w:val="nil"/>
              <w:bottom w:val="dashSmallGap" w:sz="4" w:space="0" w:color="auto"/>
              <w:right w:val="nil"/>
            </w:tcBorders>
            <w:shd w:val="clear" w:color="auto" w:fill="auto"/>
            <w:vAlign w:val="bottom"/>
          </w:tcPr>
          <w:p w14:paraId="1F72F646" w14:textId="77777777" w:rsidR="00E04CE9" w:rsidRDefault="00E04CE9" w:rsidP="00E04CE9">
            <w:pPr>
              <w:jc w:val="both"/>
            </w:pPr>
          </w:p>
        </w:tc>
      </w:tr>
      <w:tr w:rsidR="00E04CE9" w14:paraId="6CF23A6D" w14:textId="77777777" w:rsidTr="000A0952">
        <w:trPr>
          <w:trHeight w:val="454"/>
        </w:trPr>
        <w:tc>
          <w:tcPr>
            <w:tcW w:w="1879" w:type="dxa"/>
            <w:tcBorders>
              <w:top w:val="nil"/>
              <w:left w:val="nil"/>
              <w:bottom w:val="nil"/>
              <w:right w:val="nil"/>
            </w:tcBorders>
            <w:shd w:val="clear" w:color="auto" w:fill="auto"/>
            <w:vAlign w:val="bottom"/>
          </w:tcPr>
          <w:p w14:paraId="08CE6F91" w14:textId="77777777" w:rsidR="000A0952" w:rsidRDefault="000A0952" w:rsidP="00E04CE9">
            <w:pPr>
              <w:jc w:val="both"/>
            </w:pPr>
          </w:p>
          <w:p w14:paraId="538BA63D" w14:textId="77777777" w:rsidR="00E04CE9" w:rsidRDefault="00E04CE9" w:rsidP="00E04CE9">
            <w:pPr>
              <w:jc w:val="both"/>
            </w:pPr>
            <w:r>
              <w:t>Child’s name:</w:t>
            </w:r>
          </w:p>
        </w:tc>
        <w:tc>
          <w:tcPr>
            <w:tcW w:w="7691" w:type="dxa"/>
            <w:gridSpan w:val="2"/>
            <w:tcBorders>
              <w:top w:val="nil"/>
              <w:left w:val="nil"/>
              <w:bottom w:val="dashSmallGap" w:sz="4" w:space="0" w:color="auto"/>
              <w:right w:val="nil"/>
            </w:tcBorders>
            <w:shd w:val="clear" w:color="auto" w:fill="auto"/>
            <w:vAlign w:val="bottom"/>
          </w:tcPr>
          <w:p w14:paraId="61CDCEAD" w14:textId="77777777" w:rsidR="00E04CE9" w:rsidRDefault="00E04CE9" w:rsidP="00E04CE9">
            <w:pPr>
              <w:jc w:val="both"/>
            </w:pPr>
          </w:p>
        </w:tc>
      </w:tr>
    </w:tbl>
    <w:p w14:paraId="6BB9E253" w14:textId="77777777" w:rsidR="00E04CE9" w:rsidRDefault="00E04CE9" w:rsidP="00E04CE9">
      <w:pPr>
        <w:autoSpaceDE w:val="0"/>
        <w:autoSpaceDN w:val="0"/>
        <w:adjustRightInd w:val="0"/>
        <w:jc w:val="both"/>
        <w:rPr>
          <w:b/>
          <w:i/>
          <w:iCs/>
          <w:color w:val="000000"/>
        </w:rPr>
      </w:pPr>
    </w:p>
    <w:p w14:paraId="68B95387" w14:textId="77777777" w:rsidR="00E04CE9" w:rsidRDefault="00E04CE9" w:rsidP="00E04CE9">
      <w:pPr>
        <w:autoSpaceDE w:val="0"/>
        <w:autoSpaceDN w:val="0"/>
        <w:adjustRightInd w:val="0"/>
        <w:jc w:val="both"/>
        <w:rPr>
          <w:iCs/>
          <w:color w:val="000000"/>
        </w:rPr>
      </w:pPr>
      <w:r>
        <w:rPr>
          <w:iCs/>
          <w:color w:val="000000"/>
        </w:rPr>
        <w:t xml:space="preserve">Name of Parent/Carer: </w:t>
      </w:r>
      <w:r w:rsidRPr="003A2219">
        <w:rPr>
          <w:iCs/>
          <w:color w:val="000000"/>
        </w:rPr>
        <w:t>___________________________________________________</w:t>
      </w:r>
    </w:p>
    <w:p w14:paraId="23DE523C" w14:textId="77777777" w:rsidR="00E04CE9" w:rsidRPr="003A2219" w:rsidRDefault="00E04CE9" w:rsidP="00E04CE9">
      <w:pPr>
        <w:autoSpaceDE w:val="0"/>
        <w:autoSpaceDN w:val="0"/>
        <w:adjustRightInd w:val="0"/>
        <w:jc w:val="both"/>
        <w:rPr>
          <w:iCs/>
          <w:color w:val="000000"/>
        </w:rPr>
      </w:pPr>
    </w:p>
    <w:p w14:paraId="7D3F56A4" w14:textId="77777777" w:rsidR="00E04CE9" w:rsidRDefault="00E04CE9" w:rsidP="00E04CE9">
      <w:pPr>
        <w:autoSpaceDE w:val="0"/>
        <w:autoSpaceDN w:val="0"/>
        <w:adjustRightInd w:val="0"/>
        <w:spacing w:after="120"/>
        <w:jc w:val="both"/>
        <w:rPr>
          <w:b/>
          <w:color w:val="000000"/>
        </w:rPr>
      </w:pPr>
      <w:r w:rsidRPr="002F74CF">
        <w:rPr>
          <w:b/>
          <w:color w:val="000000"/>
        </w:rPr>
        <w:t xml:space="preserve">I do / do not* give my consent for digital images of my child to be taken and used </w:t>
      </w:r>
    </w:p>
    <w:p w14:paraId="76D2DC6A" w14:textId="77777777" w:rsidR="00E04CE9" w:rsidRDefault="00E04CE9" w:rsidP="00E04CE9">
      <w:pPr>
        <w:autoSpaceDE w:val="0"/>
        <w:autoSpaceDN w:val="0"/>
        <w:adjustRightInd w:val="0"/>
        <w:spacing w:after="120"/>
        <w:jc w:val="both"/>
        <w:rPr>
          <w:b/>
          <w:color w:val="000000"/>
        </w:rPr>
      </w:pPr>
      <w:r w:rsidRPr="002F74CF">
        <w:rPr>
          <w:b/>
          <w:color w:val="000000"/>
        </w:rPr>
        <w:t>by the setting</w:t>
      </w:r>
      <w:r>
        <w:rPr>
          <w:b/>
          <w:color w:val="000000"/>
        </w:rPr>
        <w:tab/>
      </w:r>
      <w:r>
        <w:rPr>
          <w:b/>
          <w:color w:val="000000"/>
        </w:rPr>
        <w:tab/>
        <w:t>Yes/No</w:t>
      </w:r>
    </w:p>
    <w:p w14:paraId="00185EB8" w14:textId="77777777" w:rsidR="00E04CE9" w:rsidRPr="002F74CF" w:rsidRDefault="00E04CE9" w:rsidP="00E04CE9">
      <w:pPr>
        <w:autoSpaceDE w:val="0"/>
        <w:autoSpaceDN w:val="0"/>
        <w:adjustRightInd w:val="0"/>
        <w:spacing w:after="120"/>
        <w:jc w:val="both"/>
        <w:rPr>
          <w:b/>
          <w:color w:val="000000"/>
        </w:rPr>
      </w:pPr>
      <w:r>
        <w:rPr>
          <w:b/>
          <w:color w:val="000000"/>
        </w:rPr>
        <w:t>by third parties</w:t>
      </w:r>
      <w:r>
        <w:rPr>
          <w:b/>
          <w:color w:val="000000"/>
        </w:rPr>
        <w:tab/>
      </w:r>
      <w:r>
        <w:rPr>
          <w:b/>
          <w:color w:val="000000"/>
        </w:rPr>
        <w:tab/>
        <w:t>Yes/No</w:t>
      </w:r>
    </w:p>
    <w:p w14:paraId="6322CAE9" w14:textId="77777777" w:rsidR="00E04CE9" w:rsidRDefault="00E04CE9" w:rsidP="00E04CE9">
      <w:pPr>
        <w:autoSpaceDE w:val="0"/>
        <w:autoSpaceDN w:val="0"/>
        <w:adjustRightInd w:val="0"/>
        <w:jc w:val="both"/>
        <w:rPr>
          <w:color w:val="000000"/>
        </w:rPr>
      </w:pPr>
      <w:r w:rsidRPr="00A82828">
        <w:rPr>
          <w:i/>
          <w:iCs/>
          <w:color w:val="000000"/>
        </w:rPr>
        <w:t>(*please delete as appropriate</w:t>
      </w:r>
      <w:r w:rsidRPr="00A82828">
        <w:rPr>
          <w:color w:val="000000"/>
        </w:rPr>
        <w:t>)</w:t>
      </w:r>
    </w:p>
    <w:p w14:paraId="52E56223" w14:textId="77777777" w:rsidR="00E04CE9" w:rsidRDefault="00E04CE9" w:rsidP="00E04CE9">
      <w:pPr>
        <w:autoSpaceDE w:val="0"/>
        <w:autoSpaceDN w:val="0"/>
        <w:adjustRightInd w:val="0"/>
        <w:jc w:val="both"/>
        <w:rPr>
          <w:color w:val="000000"/>
        </w:rPr>
      </w:pPr>
    </w:p>
    <w:p w14:paraId="37917C61" w14:textId="77777777" w:rsidR="00E04CE9" w:rsidRPr="00A82828" w:rsidRDefault="00E04CE9" w:rsidP="00E04CE9">
      <w:pPr>
        <w:autoSpaceDE w:val="0"/>
        <w:autoSpaceDN w:val="0"/>
        <w:adjustRightInd w:val="0"/>
        <w:rPr>
          <w:color w:val="000000"/>
        </w:rPr>
      </w:pPr>
      <w:r>
        <w:rPr>
          <w:color w:val="000000"/>
        </w:rPr>
        <w:t>Signature of Parent/Carer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88"/>
        <w:gridCol w:w="286"/>
        <w:gridCol w:w="790"/>
        <w:gridCol w:w="2390"/>
      </w:tblGrid>
      <w:tr w:rsidR="00E04CE9" w14:paraId="3101716D" w14:textId="77777777" w:rsidTr="000D7E43">
        <w:trPr>
          <w:trHeight w:val="454"/>
        </w:trPr>
        <w:tc>
          <w:tcPr>
            <w:tcW w:w="6228" w:type="dxa"/>
            <w:tcBorders>
              <w:top w:val="nil"/>
              <w:left w:val="nil"/>
              <w:bottom w:val="dashSmallGap" w:sz="4" w:space="0" w:color="auto"/>
              <w:right w:val="nil"/>
            </w:tcBorders>
            <w:shd w:val="clear" w:color="auto" w:fill="auto"/>
            <w:vAlign w:val="bottom"/>
          </w:tcPr>
          <w:p w14:paraId="07547A01" w14:textId="77777777" w:rsidR="00E04CE9" w:rsidRDefault="00E04CE9" w:rsidP="000D7E43"/>
        </w:tc>
        <w:tc>
          <w:tcPr>
            <w:tcW w:w="290" w:type="dxa"/>
            <w:tcBorders>
              <w:top w:val="nil"/>
              <w:left w:val="nil"/>
              <w:bottom w:val="nil"/>
              <w:right w:val="nil"/>
            </w:tcBorders>
            <w:shd w:val="clear" w:color="auto" w:fill="auto"/>
            <w:vAlign w:val="bottom"/>
          </w:tcPr>
          <w:p w14:paraId="5043CB0F" w14:textId="77777777" w:rsidR="00E04CE9" w:rsidRDefault="00E04CE9" w:rsidP="000D7E43"/>
        </w:tc>
        <w:tc>
          <w:tcPr>
            <w:tcW w:w="790" w:type="dxa"/>
            <w:tcBorders>
              <w:top w:val="nil"/>
              <w:left w:val="nil"/>
              <w:bottom w:val="nil"/>
              <w:right w:val="nil"/>
            </w:tcBorders>
            <w:shd w:val="clear" w:color="auto" w:fill="auto"/>
            <w:vAlign w:val="bottom"/>
          </w:tcPr>
          <w:p w14:paraId="5D4EC514" w14:textId="77777777" w:rsidR="00E04CE9" w:rsidRDefault="00E04CE9" w:rsidP="000D7E43">
            <w:pPr>
              <w:jc w:val="right"/>
            </w:pPr>
            <w:r>
              <w:t>Date:</w:t>
            </w:r>
          </w:p>
        </w:tc>
        <w:tc>
          <w:tcPr>
            <w:tcW w:w="2520" w:type="dxa"/>
            <w:tcBorders>
              <w:top w:val="nil"/>
              <w:left w:val="nil"/>
              <w:bottom w:val="dashSmallGap" w:sz="4" w:space="0" w:color="auto"/>
              <w:right w:val="nil"/>
            </w:tcBorders>
            <w:shd w:val="clear" w:color="auto" w:fill="auto"/>
            <w:vAlign w:val="bottom"/>
          </w:tcPr>
          <w:p w14:paraId="07459315" w14:textId="77777777" w:rsidR="00E04CE9" w:rsidRDefault="00E04CE9" w:rsidP="000D7E43"/>
        </w:tc>
      </w:tr>
    </w:tbl>
    <w:p w14:paraId="6537F28F" w14:textId="77777777" w:rsidR="000A0952" w:rsidRDefault="000A0952" w:rsidP="00DF3037">
      <w:pPr>
        <w:pStyle w:val="BodyText"/>
        <w:tabs>
          <w:tab w:val="left" w:pos="720"/>
        </w:tabs>
        <w:spacing w:after="120"/>
        <w:ind w:left="720" w:hanging="720"/>
        <w:jc w:val="left"/>
        <w:rPr>
          <w:b/>
          <w:color w:val="auto"/>
          <w:sz w:val="28"/>
          <w:szCs w:val="28"/>
        </w:rPr>
      </w:pPr>
    </w:p>
    <w:p w14:paraId="67DE0155" w14:textId="77777777" w:rsidR="00FD4808" w:rsidRDefault="00E04CE9" w:rsidP="00DF3037">
      <w:pPr>
        <w:pStyle w:val="BodyText"/>
        <w:tabs>
          <w:tab w:val="left" w:pos="720"/>
        </w:tabs>
        <w:spacing w:after="120"/>
        <w:ind w:left="720" w:hanging="720"/>
        <w:jc w:val="left"/>
        <w:rPr>
          <w:b/>
          <w:color w:val="auto"/>
          <w:sz w:val="28"/>
          <w:szCs w:val="28"/>
        </w:rPr>
      </w:pPr>
      <w:r>
        <w:rPr>
          <w:b/>
          <w:color w:val="auto"/>
          <w:sz w:val="28"/>
          <w:szCs w:val="28"/>
        </w:rPr>
        <w:t>Appendix B</w:t>
      </w:r>
    </w:p>
    <w:p w14:paraId="484AA460" w14:textId="77777777" w:rsidR="00E04CE9" w:rsidRPr="00247CC7" w:rsidRDefault="00E04CE9" w:rsidP="00E04CE9">
      <w:pPr>
        <w:rPr>
          <w:b/>
          <w:bCs/>
          <w:sz w:val="28"/>
          <w:szCs w:val="22"/>
          <w:lang w:eastAsia="en-GB"/>
        </w:rPr>
      </w:pPr>
      <w:r>
        <w:rPr>
          <w:b/>
          <w:bCs/>
          <w:sz w:val="28"/>
          <w:szCs w:val="22"/>
          <w:lang w:eastAsia="en-GB"/>
        </w:rPr>
        <w:t>Request for parents/carers wishing to take their own photos/v</w:t>
      </w:r>
      <w:r w:rsidRPr="00247CC7">
        <w:rPr>
          <w:b/>
          <w:bCs/>
          <w:sz w:val="28"/>
          <w:szCs w:val="22"/>
          <w:lang w:eastAsia="en-GB"/>
        </w:rPr>
        <w:t>ideos</w:t>
      </w:r>
    </w:p>
    <w:p w14:paraId="6DFB9E20" w14:textId="77777777" w:rsidR="00E04CE9" w:rsidRPr="00DF3037" w:rsidRDefault="00E04CE9" w:rsidP="00E04CE9">
      <w:pPr>
        <w:jc w:val="both"/>
        <w:rPr>
          <w:b/>
          <w:bCs/>
          <w:szCs w:val="24"/>
          <w:lang w:eastAsia="en-GB"/>
        </w:rPr>
      </w:pPr>
    </w:p>
    <w:p w14:paraId="47731D9E" w14:textId="77777777" w:rsidR="00E04CE9" w:rsidRPr="00247CC7" w:rsidRDefault="00E04CE9" w:rsidP="00DF3037">
      <w:pPr>
        <w:rPr>
          <w:b/>
          <w:bCs/>
          <w:szCs w:val="22"/>
          <w:lang w:eastAsia="en-GB"/>
        </w:rPr>
      </w:pPr>
      <w:r w:rsidRPr="00320216">
        <w:rPr>
          <w:b/>
          <w:bCs/>
          <w:szCs w:val="22"/>
          <w:lang w:eastAsia="en-GB"/>
        </w:rPr>
        <w:t>In accordance with</w:t>
      </w:r>
      <w:r w:rsidR="00E23F3B" w:rsidRPr="00320216">
        <w:rPr>
          <w:b/>
          <w:bCs/>
          <w:szCs w:val="22"/>
          <w:lang w:eastAsia="en-GB"/>
        </w:rPr>
        <w:t xml:space="preserve"> the General Data P</w:t>
      </w:r>
      <w:r w:rsidR="00DA14D7" w:rsidRPr="00320216">
        <w:rPr>
          <w:b/>
          <w:bCs/>
          <w:szCs w:val="22"/>
          <w:lang w:eastAsia="en-GB"/>
        </w:rPr>
        <w:t>rotection Regulation</w:t>
      </w:r>
      <w:r w:rsidR="00E23F3B" w:rsidRPr="00320216">
        <w:rPr>
          <w:b/>
          <w:bCs/>
          <w:szCs w:val="22"/>
          <w:lang w:eastAsia="en-GB"/>
        </w:rPr>
        <w:t xml:space="preserve"> (GDPR) </w:t>
      </w:r>
      <w:r w:rsidR="00DA14D7" w:rsidRPr="00320216">
        <w:rPr>
          <w:b/>
          <w:bCs/>
          <w:szCs w:val="22"/>
          <w:lang w:eastAsia="en-GB"/>
        </w:rPr>
        <w:t>Data Protection Act 2018</w:t>
      </w:r>
      <w:r w:rsidRPr="00320216">
        <w:rPr>
          <w:b/>
          <w:bCs/>
          <w:szCs w:val="22"/>
          <w:lang w:eastAsia="en-GB"/>
        </w:rPr>
        <w:t>, I agree to ensure that all images I take will only be for my personal use and will</w:t>
      </w:r>
      <w:r w:rsidRPr="00247CC7">
        <w:rPr>
          <w:b/>
          <w:bCs/>
          <w:szCs w:val="22"/>
          <w:lang w:eastAsia="en-GB"/>
        </w:rPr>
        <w:t xml:space="preserve"> be kept securely and used appropriately. *</w:t>
      </w:r>
    </w:p>
    <w:p w14:paraId="70DF9E56" w14:textId="77777777" w:rsidR="00E04CE9" w:rsidRPr="00247CC7" w:rsidRDefault="00E04CE9" w:rsidP="00DF3037">
      <w:pPr>
        <w:jc w:val="both"/>
        <w:rPr>
          <w:b/>
          <w:bCs/>
          <w:szCs w:val="22"/>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8"/>
        <w:gridCol w:w="7326"/>
      </w:tblGrid>
      <w:tr w:rsidR="00E04CE9" w14:paraId="596057CF" w14:textId="77777777" w:rsidTr="00DF3037">
        <w:trPr>
          <w:trHeight w:val="258"/>
        </w:trPr>
        <w:tc>
          <w:tcPr>
            <w:tcW w:w="2088" w:type="dxa"/>
            <w:tcBorders>
              <w:top w:val="nil"/>
              <w:left w:val="nil"/>
              <w:bottom w:val="nil"/>
              <w:right w:val="nil"/>
            </w:tcBorders>
            <w:shd w:val="clear" w:color="auto" w:fill="auto"/>
            <w:vAlign w:val="bottom"/>
          </w:tcPr>
          <w:p w14:paraId="6A2AD338" w14:textId="77777777" w:rsidR="00E04CE9" w:rsidRDefault="00E04CE9" w:rsidP="00DF3037">
            <w:r>
              <w:t>Name of setting:</w:t>
            </w:r>
          </w:p>
        </w:tc>
        <w:tc>
          <w:tcPr>
            <w:tcW w:w="7740" w:type="dxa"/>
            <w:tcBorders>
              <w:top w:val="nil"/>
              <w:left w:val="nil"/>
              <w:bottom w:val="dashSmallGap" w:sz="4" w:space="0" w:color="auto"/>
              <w:right w:val="nil"/>
            </w:tcBorders>
            <w:shd w:val="clear" w:color="auto" w:fill="auto"/>
            <w:vAlign w:val="bottom"/>
          </w:tcPr>
          <w:p w14:paraId="44E871BC" w14:textId="77777777" w:rsidR="00E04CE9" w:rsidRDefault="00E04CE9" w:rsidP="00DF3037"/>
        </w:tc>
      </w:tr>
    </w:tbl>
    <w:p w14:paraId="144A5D23" w14:textId="77777777" w:rsidR="00E04CE9" w:rsidRDefault="00E04CE9" w:rsidP="00E04CE9">
      <w:pPr>
        <w:jc w:val="both"/>
        <w:rPr>
          <w:b/>
          <w:bCs/>
          <w:szCs w:val="22"/>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5"/>
        <w:gridCol w:w="7499"/>
      </w:tblGrid>
      <w:tr w:rsidR="00E04CE9" w14:paraId="35EBCDC5" w14:textId="77777777" w:rsidTr="00DF3037">
        <w:trPr>
          <w:trHeight w:val="307"/>
        </w:trPr>
        <w:tc>
          <w:tcPr>
            <w:tcW w:w="1908" w:type="dxa"/>
            <w:tcBorders>
              <w:top w:val="nil"/>
              <w:left w:val="nil"/>
              <w:bottom w:val="nil"/>
              <w:right w:val="nil"/>
            </w:tcBorders>
            <w:shd w:val="clear" w:color="auto" w:fill="auto"/>
            <w:vAlign w:val="bottom"/>
          </w:tcPr>
          <w:p w14:paraId="2B0BAA94" w14:textId="77777777" w:rsidR="00E04CE9" w:rsidRDefault="00E04CE9" w:rsidP="000D7E43">
            <w:r>
              <w:t>Child’s name:</w:t>
            </w:r>
          </w:p>
        </w:tc>
        <w:tc>
          <w:tcPr>
            <w:tcW w:w="7920" w:type="dxa"/>
            <w:tcBorders>
              <w:top w:val="nil"/>
              <w:left w:val="nil"/>
              <w:bottom w:val="dashSmallGap" w:sz="4" w:space="0" w:color="auto"/>
              <w:right w:val="nil"/>
            </w:tcBorders>
            <w:shd w:val="clear" w:color="auto" w:fill="auto"/>
            <w:vAlign w:val="bottom"/>
          </w:tcPr>
          <w:p w14:paraId="738610EB" w14:textId="77777777" w:rsidR="00E04CE9" w:rsidRDefault="00E04CE9" w:rsidP="000D7E43"/>
        </w:tc>
      </w:tr>
    </w:tbl>
    <w:p w14:paraId="637805D2" w14:textId="77777777" w:rsidR="00E04CE9" w:rsidRPr="00247CC7" w:rsidRDefault="00E04CE9" w:rsidP="00E04CE9">
      <w:pPr>
        <w:jc w:val="both"/>
        <w:rPr>
          <w:b/>
          <w:bCs/>
          <w:szCs w:val="22"/>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50"/>
        <w:gridCol w:w="5904"/>
      </w:tblGrid>
      <w:tr w:rsidR="00E04CE9" w14:paraId="53D81B4A" w14:textId="77777777" w:rsidTr="00DF3037">
        <w:trPr>
          <w:trHeight w:val="358"/>
        </w:trPr>
        <w:tc>
          <w:tcPr>
            <w:tcW w:w="3480" w:type="dxa"/>
            <w:tcBorders>
              <w:top w:val="nil"/>
              <w:left w:val="nil"/>
              <w:bottom w:val="nil"/>
              <w:right w:val="nil"/>
            </w:tcBorders>
            <w:shd w:val="clear" w:color="auto" w:fill="auto"/>
            <w:vAlign w:val="bottom"/>
          </w:tcPr>
          <w:p w14:paraId="53233AD7" w14:textId="77777777" w:rsidR="00E04CE9" w:rsidRDefault="00E04CE9" w:rsidP="000D7E43">
            <w:r w:rsidRPr="005E29AC">
              <w:rPr>
                <w:bCs/>
                <w:szCs w:val="22"/>
                <w:lang w:eastAsia="en-GB"/>
              </w:rPr>
              <w:t>Name of parent/carer/relative</w:t>
            </w:r>
            <w:r w:rsidRPr="003D247C">
              <w:t>:</w:t>
            </w:r>
          </w:p>
        </w:tc>
        <w:tc>
          <w:tcPr>
            <w:tcW w:w="6069" w:type="dxa"/>
            <w:tcBorders>
              <w:top w:val="nil"/>
              <w:left w:val="nil"/>
              <w:bottom w:val="dashSmallGap" w:sz="4" w:space="0" w:color="auto"/>
              <w:right w:val="nil"/>
            </w:tcBorders>
            <w:shd w:val="clear" w:color="auto" w:fill="auto"/>
            <w:vAlign w:val="bottom"/>
          </w:tcPr>
          <w:p w14:paraId="463F29E8" w14:textId="77777777" w:rsidR="00E04CE9" w:rsidRDefault="00E04CE9" w:rsidP="000D7E43"/>
        </w:tc>
      </w:tr>
    </w:tbl>
    <w:p w14:paraId="3B7B4B86" w14:textId="77777777" w:rsidR="00E04CE9" w:rsidRPr="00247CC7" w:rsidRDefault="00E04CE9" w:rsidP="00E04CE9">
      <w:pPr>
        <w:rPr>
          <w:b/>
          <w:bCs/>
          <w:szCs w:val="22"/>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4"/>
        <w:gridCol w:w="6960"/>
      </w:tblGrid>
      <w:tr w:rsidR="00E04CE9" w14:paraId="7889368D" w14:textId="77777777" w:rsidTr="000D7E43">
        <w:trPr>
          <w:trHeight w:val="567"/>
        </w:trPr>
        <w:tc>
          <w:tcPr>
            <w:tcW w:w="2448" w:type="dxa"/>
            <w:tcBorders>
              <w:top w:val="nil"/>
              <w:left w:val="nil"/>
              <w:bottom w:val="nil"/>
              <w:right w:val="nil"/>
            </w:tcBorders>
            <w:shd w:val="clear" w:color="auto" w:fill="auto"/>
            <w:vAlign w:val="bottom"/>
          </w:tcPr>
          <w:p w14:paraId="09F9070F" w14:textId="77777777" w:rsidR="00E04CE9" w:rsidRDefault="00E04CE9" w:rsidP="000D7E43">
            <w:r w:rsidRPr="005E29AC">
              <w:rPr>
                <w:bCs/>
                <w:szCs w:val="22"/>
                <w:lang w:eastAsia="en-GB"/>
              </w:rPr>
              <w:t>Relationship to child</w:t>
            </w:r>
            <w:r w:rsidRPr="003D247C">
              <w:t>:</w:t>
            </w:r>
          </w:p>
        </w:tc>
        <w:tc>
          <w:tcPr>
            <w:tcW w:w="7380" w:type="dxa"/>
            <w:tcBorders>
              <w:top w:val="nil"/>
              <w:left w:val="nil"/>
              <w:bottom w:val="dashSmallGap" w:sz="4" w:space="0" w:color="auto"/>
              <w:right w:val="nil"/>
            </w:tcBorders>
            <w:shd w:val="clear" w:color="auto" w:fill="auto"/>
            <w:vAlign w:val="bottom"/>
          </w:tcPr>
          <w:p w14:paraId="3A0FF5F2" w14:textId="77777777" w:rsidR="00E04CE9" w:rsidRDefault="00E04CE9" w:rsidP="000D7E43"/>
        </w:tc>
      </w:tr>
    </w:tbl>
    <w:p w14:paraId="5630AD66" w14:textId="77777777" w:rsidR="00E04CE9" w:rsidRPr="00247CC7" w:rsidRDefault="00E04CE9" w:rsidP="00E04CE9">
      <w:pPr>
        <w:rPr>
          <w:b/>
          <w:bCs/>
          <w:szCs w:val="22"/>
          <w:lang w:eastAsia="en-GB"/>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4790"/>
        <w:gridCol w:w="8"/>
        <w:gridCol w:w="240"/>
        <w:gridCol w:w="843"/>
        <w:gridCol w:w="2399"/>
      </w:tblGrid>
      <w:tr w:rsidR="00E04CE9" w14:paraId="794E1594" w14:textId="77777777" w:rsidTr="00DF3037">
        <w:trPr>
          <w:trHeight w:val="338"/>
        </w:trPr>
        <w:tc>
          <w:tcPr>
            <w:tcW w:w="1548" w:type="dxa"/>
            <w:tcBorders>
              <w:top w:val="nil"/>
              <w:left w:val="nil"/>
              <w:bottom w:val="nil"/>
              <w:right w:val="nil"/>
            </w:tcBorders>
            <w:shd w:val="clear" w:color="auto" w:fill="auto"/>
            <w:vAlign w:val="bottom"/>
          </w:tcPr>
          <w:p w14:paraId="0C3DE6A6" w14:textId="77777777" w:rsidR="00E04CE9" w:rsidRDefault="00E04CE9" w:rsidP="000D7E43">
            <w:r>
              <w:t>Signed:</w:t>
            </w:r>
          </w:p>
        </w:tc>
        <w:tc>
          <w:tcPr>
            <w:tcW w:w="4798" w:type="dxa"/>
            <w:gridSpan w:val="2"/>
            <w:tcBorders>
              <w:top w:val="nil"/>
              <w:left w:val="nil"/>
              <w:bottom w:val="dashSmallGap" w:sz="4" w:space="0" w:color="auto"/>
              <w:right w:val="nil"/>
            </w:tcBorders>
            <w:shd w:val="clear" w:color="auto" w:fill="auto"/>
            <w:vAlign w:val="bottom"/>
          </w:tcPr>
          <w:p w14:paraId="61829076" w14:textId="77777777" w:rsidR="00E04CE9" w:rsidRDefault="00E04CE9" w:rsidP="000D7E43"/>
        </w:tc>
        <w:tc>
          <w:tcPr>
            <w:tcW w:w="240" w:type="dxa"/>
            <w:tcBorders>
              <w:top w:val="nil"/>
              <w:left w:val="nil"/>
              <w:bottom w:val="nil"/>
              <w:right w:val="nil"/>
            </w:tcBorders>
            <w:shd w:val="clear" w:color="auto" w:fill="auto"/>
            <w:vAlign w:val="bottom"/>
          </w:tcPr>
          <w:p w14:paraId="2BA226A1" w14:textId="77777777" w:rsidR="00E04CE9" w:rsidRDefault="00E04CE9" w:rsidP="000D7E43"/>
        </w:tc>
        <w:tc>
          <w:tcPr>
            <w:tcW w:w="843" w:type="dxa"/>
            <w:tcBorders>
              <w:top w:val="nil"/>
              <w:left w:val="nil"/>
              <w:bottom w:val="nil"/>
              <w:right w:val="nil"/>
            </w:tcBorders>
            <w:shd w:val="clear" w:color="auto" w:fill="auto"/>
            <w:vAlign w:val="bottom"/>
          </w:tcPr>
          <w:p w14:paraId="006817C5" w14:textId="77777777" w:rsidR="00E04CE9" w:rsidRDefault="00E04CE9" w:rsidP="000D7E43">
            <w:r>
              <w:t>Date:</w:t>
            </w:r>
          </w:p>
        </w:tc>
        <w:tc>
          <w:tcPr>
            <w:tcW w:w="2399" w:type="dxa"/>
            <w:tcBorders>
              <w:top w:val="nil"/>
              <w:left w:val="nil"/>
              <w:bottom w:val="dashSmallGap" w:sz="4" w:space="0" w:color="auto"/>
              <w:right w:val="nil"/>
            </w:tcBorders>
            <w:shd w:val="clear" w:color="auto" w:fill="auto"/>
            <w:vAlign w:val="bottom"/>
          </w:tcPr>
          <w:p w14:paraId="17AD93B2" w14:textId="77777777" w:rsidR="00E04CE9" w:rsidRDefault="00E04CE9" w:rsidP="000D7E43"/>
        </w:tc>
      </w:tr>
      <w:tr w:rsidR="00E04CE9" w14:paraId="0DE4B5B7" w14:textId="77777777" w:rsidTr="000D7E43">
        <w:trPr>
          <w:trHeight w:hRule="exact" w:val="170"/>
        </w:trPr>
        <w:tc>
          <w:tcPr>
            <w:tcW w:w="6346" w:type="dxa"/>
            <w:gridSpan w:val="3"/>
            <w:tcBorders>
              <w:top w:val="nil"/>
              <w:left w:val="nil"/>
              <w:bottom w:val="nil"/>
              <w:right w:val="nil"/>
            </w:tcBorders>
            <w:shd w:val="clear" w:color="auto" w:fill="auto"/>
          </w:tcPr>
          <w:p w14:paraId="66204FF1" w14:textId="77777777" w:rsidR="00E04CE9" w:rsidRDefault="00E04CE9" w:rsidP="000D7E43"/>
        </w:tc>
        <w:tc>
          <w:tcPr>
            <w:tcW w:w="1083" w:type="dxa"/>
            <w:gridSpan w:val="2"/>
            <w:tcBorders>
              <w:top w:val="nil"/>
              <w:left w:val="nil"/>
              <w:bottom w:val="nil"/>
              <w:right w:val="nil"/>
            </w:tcBorders>
            <w:shd w:val="clear" w:color="auto" w:fill="auto"/>
          </w:tcPr>
          <w:p w14:paraId="2DBF0D7D" w14:textId="77777777" w:rsidR="00E04CE9" w:rsidRDefault="00E04CE9" w:rsidP="000D7E43"/>
        </w:tc>
        <w:tc>
          <w:tcPr>
            <w:tcW w:w="2399" w:type="dxa"/>
            <w:tcBorders>
              <w:top w:val="nil"/>
              <w:left w:val="nil"/>
              <w:bottom w:val="nil"/>
              <w:right w:val="nil"/>
            </w:tcBorders>
            <w:shd w:val="clear" w:color="auto" w:fill="auto"/>
            <w:vAlign w:val="bottom"/>
          </w:tcPr>
          <w:p w14:paraId="6B62F1B3" w14:textId="77777777" w:rsidR="00E04CE9" w:rsidRDefault="00E04CE9" w:rsidP="000D7E43"/>
        </w:tc>
      </w:tr>
      <w:tr w:rsidR="00E04CE9" w14:paraId="01161133" w14:textId="77777777" w:rsidTr="000D7E43">
        <w:trPr>
          <w:trHeight w:val="454"/>
        </w:trPr>
        <w:tc>
          <w:tcPr>
            <w:tcW w:w="1548" w:type="dxa"/>
            <w:tcBorders>
              <w:top w:val="nil"/>
              <w:left w:val="nil"/>
              <w:bottom w:val="nil"/>
              <w:right w:val="nil"/>
            </w:tcBorders>
            <w:shd w:val="clear" w:color="auto" w:fill="auto"/>
            <w:vAlign w:val="bottom"/>
          </w:tcPr>
          <w:p w14:paraId="3BBB6B00" w14:textId="77777777" w:rsidR="00E04CE9" w:rsidRDefault="00E04CE9" w:rsidP="000D7E43">
            <w:r>
              <w:t>Print name:</w:t>
            </w:r>
          </w:p>
        </w:tc>
        <w:tc>
          <w:tcPr>
            <w:tcW w:w="4790" w:type="dxa"/>
            <w:tcBorders>
              <w:top w:val="nil"/>
              <w:left w:val="nil"/>
              <w:bottom w:val="dashSmallGap" w:sz="4" w:space="0" w:color="auto"/>
              <w:right w:val="nil"/>
            </w:tcBorders>
            <w:shd w:val="clear" w:color="auto" w:fill="auto"/>
            <w:vAlign w:val="bottom"/>
          </w:tcPr>
          <w:p w14:paraId="02F2C34E" w14:textId="77777777" w:rsidR="00E04CE9" w:rsidRDefault="00E04CE9" w:rsidP="000D7E43"/>
        </w:tc>
        <w:tc>
          <w:tcPr>
            <w:tcW w:w="1091" w:type="dxa"/>
            <w:gridSpan w:val="3"/>
            <w:tcBorders>
              <w:top w:val="nil"/>
              <w:left w:val="nil"/>
              <w:bottom w:val="nil"/>
              <w:right w:val="nil"/>
            </w:tcBorders>
            <w:shd w:val="clear" w:color="auto" w:fill="auto"/>
            <w:vAlign w:val="bottom"/>
          </w:tcPr>
          <w:p w14:paraId="680A4E5D" w14:textId="77777777" w:rsidR="00E04CE9" w:rsidRDefault="00E04CE9" w:rsidP="000D7E43"/>
        </w:tc>
        <w:tc>
          <w:tcPr>
            <w:tcW w:w="2399" w:type="dxa"/>
            <w:tcBorders>
              <w:top w:val="nil"/>
              <w:left w:val="nil"/>
              <w:bottom w:val="nil"/>
              <w:right w:val="nil"/>
            </w:tcBorders>
            <w:shd w:val="clear" w:color="auto" w:fill="auto"/>
            <w:vAlign w:val="bottom"/>
          </w:tcPr>
          <w:p w14:paraId="19219836" w14:textId="77777777" w:rsidR="00E04CE9" w:rsidRDefault="00E04CE9" w:rsidP="000D7E43"/>
        </w:tc>
      </w:tr>
    </w:tbl>
    <w:p w14:paraId="296FEF7D" w14:textId="77777777" w:rsidR="003A0C26" w:rsidRDefault="003A0C26" w:rsidP="00A822DE">
      <w:pPr>
        <w:keepNext/>
        <w:outlineLvl w:val="7"/>
        <w:rPr>
          <w:bCs/>
          <w:i/>
          <w:iCs/>
          <w:szCs w:val="16"/>
          <w:lang w:eastAsia="en-GB"/>
        </w:rPr>
      </w:pPr>
    </w:p>
    <w:p w14:paraId="05270F5A" w14:textId="77777777" w:rsidR="00451633" w:rsidRPr="00A822DE" w:rsidRDefault="00E04CE9" w:rsidP="00A822DE">
      <w:pPr>
        <w:keepNext/>
        <w:outlineLvl w:val="7"/>
        <w:rPr>
          <w:bCs/>
          <w:lang w:eastAsia="en-GB"/>
        </w:rPr>
      </w:pPr>
      <w:r w:rsidRPr="00247CC7">
        <w:rPr>
          <w:bCs/>
          <w:i/>
          <w:iCs/>
          <w:szCs w:val="16"/>
          <w:lang w:eastAsia="en-GB"/>
        </w:rPr>
        <w:t>*Thank you for your co-oper</w:t>
      </w:r>
      <w:r>
        <w:rPr>
          <w:bCs/>
          <w:i/>
          <w:iCs/>
          <w:szCs w:val="16"/>
          <w:lang w:eastAsia="en-GB"/>
        </w:rPr>
        <w:t>ation. The safety of children</w:t>
      </w:r>
      <w:r w:rsidRPr="00247CC7">
        <w:rPr>
          <w:bCs/>
          <w:i/>
          <w:iCs/>
          <w:szCs w:val="16"/>
          <w:lang w:eastAsia="en-GB"/>
        </w:rPr>
        <w:t xml:space="preserve"> in the setting is paramount. For further information please refer to the setting document ‘</w:t>
      </w:r>
      <w:r w:rsidRPr="00247CC7">
        <w:rPr>
          <w:bCs/>
          <w:lang w:eastAsia="en-GB"/>
        </w:rPr>
        <w:t xml:space="preserve">Guidance for settings on the use of </w:t>
      </w:r>
      <w:proofErr w:type="gramStart"/>
      <w:r w:rsidRPr="00247CC7">
        <w:rPr>
          <w:bCs/>
          <w:lang w:eastAsia="en-GB"/>
        </w:rPr>
        <w:t>im</w:t>
      </w:r>
      <w:r w:rsidR="00DA14D7">
        <w:rPr>
          <w:bCs/>
          <w:lang w:eastAsia="en-GB"/>
        </w:rPr>
        <w:t>ages’</w:t>
      </w:r>
      <w:proofErr w:type="gramEnd"/>
      <w:r w:rsidR="00DA14D7">
        <w:rPr>
          <w:bCs/>
          <w:lang w:eastAsia="en-GB"/>
        </w:rPr>
        <w:t>.</w:t>
      </w:r>
    </w:p>
    <w:p w14:paraId="7194DBDC" w14:textId="77777777" w:rsidR="00451633" w:rsidRPr="00835642" w:rsidRDefault="00451633" w:rsidP="00F064AB">
      <w:pPr>
        <w:rPr>
          <w:sz w:val="28"/>
          <w:szCs w:val="28"/>
        </w:rPr>
      </w:pPr>
    </w:p>
    <w:sectPr w:rsidR="00451633" w:rsidRPr="00835642" w:rsidSect="00FD5034">
      <w:headerReference w:type="default" r:id="rId14"/>
      <w:footerReference w:type="default" r:id="rId15"/>
      <w:headerReference w:type="first" r:id="rId16"/>
      <w:footerReference w:type="first" r:id="rId17"/>
      <w:type w:val="continuous"/>
      <w:pgSz w:w="11906" w:h="16838"/>
      <w:pgMar w:top="1824" w:right="1276" w:bottom="1418" w:left="1276" w:header="426" w:footer="825" w:gutter="0"/>
      <w:paperSrc w:first="7" w:other="7"/>
      <w:pgNumType w:fmt="numberInDash"/>
      <w:cols w:space="720"/>
      <w:formProt w:val="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70E526" w14:textId="77777777" w:rsidR="0052679B" w:rsidRDefault="0052679B">
      <w:r>
        <w:separator/>
      </w:r>
    </w:p>
  </w:endnote>
  <w:endnote w:type="continuationSeparator" w:id="0">
    <w:p w14:paraId="54D0AE4E" w14:textId="77777777" w:rsidR="0052679B" w:rsidRDefault="005267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A5138C" w14:textId="77777777" w:rsidR="0064054A" w:rsidRDefault="0064054A" w:rsidP="0042730B">
    <w:pPr>
      <w:ind w:left="8640"/>
      <w:rPr>
        <w:color w:val="808080"/>
        <w:sz w:val="20"/>
      </w:rPr>
    </w:pPr>
    <w:r w:rsidRPr="0064054A">
      <w:rPr>
        <w:color w:val="808080"/>
        <w:sz w:val="20"/>
      </w:rPr>
      <w:fldChar w:fldCharType="begin"/>
    </w:r>
    <w:r w:rsidRPr="0064054A">
      <w:rPr>
        <w:color w:val="808080"/>
        <w:sz w:val="20"/>
      </w:rPr>
      <w:instrText xml:space="preserve"> PAGE   \* MERGEFORMAT </w:instrText>
    </w:r>
    <w:r w:rsidRPr="0064054A">
      <w:rPr>
        <w:color w:val="808080"/>
        <w:sz w:val="20"/>
      </w:rPr>
      <w:fldChar w:fldCharType="separate"/>
    </w:r>
    <w:r w:rsidR="001B123D">
      <w:rPr>
        <w:noProof/>
        <w:color w:val="808080"/>
        <w:sz w:val="20"/>
      </w:rPr>
      <w:t>- 2 -</w:t>
    </w:r>
    <w:r w:rsidRPr="0064054A">
      <w:rPr>
        <w:noProof/>
        <w:color w:val="808080"/>
        <w:sz w:val="20"/>
      </w:rPr>
      <w:fldChar w:fldCharType="end"/>
    </w:r>
  </w:p>
  <w:p w14:paraId="3E996226" w14:textId="77777777" w:rsidR="00F064AB" w:rsidRPr="00613822" w:rsidRDefault="00BD7B18" w:rsidP="0042730B">
    <w:pPr>
      <w:ind w:left="8640"/>
      <w:rPr>
        <w:color w:val="808080"/>
        <w:sz w:val="20"/>
      </w:rPr>
    </w:pPr>
    <w:r>
      <w:rPr>
        <w:noProof/>
        <w:lang w:eastAsia="en-GB"/>
      </w:rPr>
      <mc:AlternateContent>
        <mc:Choice Requires="wps">
          <w:drawing>
            <wp:anchor distT="0" distB="0" distL="114300" distR="114300" simplePos="0" relativeHeight="251658245" behindDoc="1" locked="0" layoutInCell="1" allowOverlap="1" wp14:anchorId="0A3FCCD8" wp14:editId="07777777">
              <wp:simplePos x="0" y="0"/>
              <wp:positionH relativeFrom="page">
                <wp:posOffset>208915</wp:posOffset>
              </wp:positionH>
              <wp:positionV relativeFrom="page">
                <wp:posOffset>10066655</wp:posOffset>
              </wp:positionV>
              <wp:extent cx="7200265" cy="539750"/>
              <wp:effectExtent l="0" t="0" r="0" b="0"/>
              <wp:wrapNone/>
              <wp:docPr id="1762286354"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00265" cy="539750"/>
                      </a:xfrm>
                      <a:prstGeom prst="rect">
                        <a:avLst/>
                      </a:prstGeom>
                      <a:solidFill>
                        <a:srgbClr val="002F5D"/>
                      </a:solidFill>
                      <a:ln>
                        <a:noFill/>
                      </a:ln>
                      <a:effectLst/>
                      <a:extLst>
                        <a:ext uri="{91240B29-F687-4F45-9708-019B960494DF}">
                          <a14:hiddenLine xmlns:a14="http://schemas.microsoft.com/office/drawing/2010/main" w="38100">
                            <a:solidFill>
                              <a:srgbClr val="F2F2F2"/>
                            </a:solidFill>
                            <a:miter lim="800000"/>
                            <a:headEnd/>
                            <a:tailEnd/>
                          </a14:hiddenLine>
                        </a:ext>
                        <a:ext uri="{AF507438-7753-43E0-B8FC-AC1667EBCBE1}">
                          <a14:hiddenEffects xmlns:a14="http://schemas.microsoft.com/office/drawing/2010/main">
                            <a:effectLst>
                              <a:outerShdw dist="28398" dir="3806097" algn="ctr" rotWithShape="0">
                                <a:srgbClr val="243F60">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84D4EF" id="Rectangle 45" o:spid="_x0000_s1026" style="position:absolute;margin-left:16.45pt;margin-top:792.65pt;width:566.95pt;height:4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" fillcolor="#002f5d" stroked="f" strokecolor="#f2f2f2" strokeweight="3pt">
              <v:shadow color="#243f60" opacity=".5" offset="1pt"/>
              <w10:wrap anchorx="page" anchory="page"/>
            </v:rect>
          </w:pict>
        </mc:Fallback>
      </mc:AlternateContent>
    </w:r>
    <w:r>
      <w:rPr>
        <w:noProof/>
        <w:lang w:eastAsia="en-GB"/>
      </w:rPr>
      <mc:AlternateContent>
        <mc:Choice Requires="wps">
          <w:drawing>
            <wp:anchor distT="0" distB="0" distL="114300" distR="114300" simplePos="0" relativeHeight="251658247" behindDoc="0" locked="1" layoutInCell="1" allowOverlap="1" wp14:anchorId="1B13A62A" wp14:editId="07777777">
              <wp:simplePos x="0" y="0"/>
              <wp:positionH relativeFrom="page">
                <wp:posOffset>4547870</wp:posOffset>
              </wp:positionH>
              <wp:positionV relativeFrom="page">
                <wp:posOffset>10231120</wp:posOffset>
              </wp:positionV>
              <wp:extent cx="2747010" cy="271780"/>
              <wp:effectExtent l="0" t="0" r="0" b="0"/>
              <wp:wrapNone/>
              <wp:docPr id="6350208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7010" cy="271780"/>
                      </a:xfrm>
                      <a:prstGeom prst="rect">
                        <a:avLst/>
                      </a:prstGeom>
                      <a:noFill/>
                      <a:ln w="9525">
                        <a:noFill/>
                        <a:miter lim="800000"/>
                        <a:headEnd/>
                        <a:tailEnd/>
                      </a:ln>
                    </wps:spPr>
                    <wps:txbx>
                      <w:txbxContent>
                        <w:p w14:paraId="321FD3D0" w14:textId="77777777" w:rsidR="006B65E3" w:rsidRPr="006A37C0" w:rsidRDefault="006B65E3" w:rsidP="006B65E3">
                          <w:pPr>
                            <w:jc w:val="right"/>
                            <w:rPr>
                              <w:rFonts w:ascii="Calibri" w:hAnsi="Calibri"/>
                              <w:color w:val="FFFFFF"/>
                              <w:spacing w:val="-12"/>
                              <w:sz w:val="20"/>
                            </w:rPr>
                          </w:pPr>
                          <w:r w:rsidRPr="006A37C0">
                            <w:rPr>
                              <w:rFonts w:ascii="Calibri" w:hAnsi="Calibri"/>
                              <w:color w:val="FFFFFF"/>
                              <w:spacing w:val="-12"/>
                              <w:sz w:val="20"/>
                            </w:rPr>
                            <w:t xml:space="preserve"> www.cambridgeshire.gov.uk</w:t>
                          </w:r>
                        </w:p>
                        <w:p w14:paraId="6BD18F9B" w14:textId="77777777" w:rsidR="006B65E3" w:rsidRDefault="006B65E3" w:rsidP="006B65E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B13A62A" id="_x0000_t202" coordsize="21600,21600" o:spt="202" path="m,l,21600r21600,l21600,xe">
              <v:stroke joinstyle="miter"/>
              <v:path gradientshapeok="t" o:connecttype="rect"/>
            </v:shapetype>
            <v:shape id="Text Box 2" o:spid="_x0000_s1026" type="#_x0000_t202" style="position:absolute;left:0;text-align:left;margin-left:358.1pt;margin-top:805.6pt;width:216.3pt;height:21.4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" filled="f" stroked="f">
              <v:textbox>
                <w:txbxContent>
                  <w:p w14:paraId="321FD3D0" w14:textId="77777777" w:rsidR="006B65E3" w:rsidRPr="006A37C0" w:rsidRDefault="006B65E3" w:rsidP="006B65E3">
                    <w:pPr>
                      <w:jc w:val="right"/>
                      <w:rPr>
                        <w:rFonts w:ascii="Calibri" w:hAnsi="Calibri"/>
                        <w:color w:val="FFFFFF"/>
                        <w:spacing w:val="-12"/>
                        <w:sz w:val="20"/>
                      </w:rPr>
                    </w:pPr>
                    <w:r w:rsidRPr="006A37C0">
                      <w:rPr>
                        <w:rFonts w:ascii="Calibri" w:hAnsi="Calibri"/>
                        <w:color w:val="FFFFFF"/>
                        <w:spacing w:val="-12"/>
                        <w:sz w:val="20"/>
                      </w:rPr>
                      <w:t xml:space="preserve"> www.cambridgeshire.gov.uk</w:t>
                    </w:r>
                  </w:p>
                  <w:p w14:paraId="6BD18F9B" w14:textId="77777777" w:rsidR="006B65E3" w:rsidRDefault="006B65E3" w:rsidP="006B65E3"/>
                </w:txbxContent>
              </v:textbox>
              <w10:wrap anchorx="page" anchory="page"/>
              <w10:anchorlock/>
            </v:shape>
          </w:pict>
        </mc:Fallback>
      </mc:AlternateContent>
    </w:r>
  </w:p>
  <w:p w14:paraId="430387E2" w14:textId="77777777" w:rsidR="00451BF7" w:rsidRDefault="00BD7B18" w:rsidP="00F064AB">
    <w:pPr>
      <w:pStyle w:val="Footer"/>
      <w:tabs>
        <w:tab w:val="clear" w:pos="4153"/>
        <w:tab w:val="clear" w:pos="8306"/>
      </w:tabs>
    </w:pPr>
    <w:r>
      <w:rPr>
        <w:noProof/>
        <w:lang w:eastAsia="en-GB"/>
      </w:rPr>
      <mc:AlternateContent>
        <mc:Choice Requires="wps">
          <w:drawing>
            <wp:anchor distT="0" distB="0" distL="114300" distR="114300" simplePos="0" relativeHeight="251658246" behindDoc="0" locked="0" layoutInCell="1" allowOverlap="1" wp14:anchorId="0474D611" wp14:editId="07777777">
              <wp:simplePos x="0" y="0"/>
              <wp:positionH relativeFrom="column">
                <wp:posOffset>-465455</wp:posOffset>
              </wp:positionH>
              <wp:positionV relativeFrom="paragraph">
                <wp:posOffset>254000</wp:posOffset>
              </wp:positionV>
              <wp:extent cx="2446020" cy="233680"/>
              <wp:effectExtent l="0" t="0" r="0" b="0"/>
              <wp:wrapNone/>
              <wp:docPr id="2314896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6020" cy="233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9A28FF" w14:textId="77777777" w:rsidR="006B65E3" w:rsidRPr="00687E07" w:rsidRDefault="006B65E3" w:rsidP="009174BD">
                          <w:pPr>
                            <w:rPr>
                              <w:color w:val="FFFFFF"/>
                              <w:spacing w:val="-12"/>
                              <w:sz w:val="20"/>
                            </w:rPr>
                          </w:pPr>
                          <w:r w:rsidRPr="009174BD">
                            <w:rPr>
                              <w:color w:val="FFFFFF"/>
                              <w:spacing w:val="-12"/>
                              <w:sz w:val="20"/>
                            </w:rPr>
                            <w:t xml:space="preserve">Chief Executive </w:t>
                          </w:r>
                          <w:r w:rsidR="00C95FD4">
                            <w:rPr>
                              <w:color w:val="FFFFFF"/>
                              <w:spacing w:val="-12"/>
                              <w:sz w:val="20"/>
                            </w:rPr>
                            <w:t>Stephen Moir</w:t>
                          </w:r>
                        </w:p>
                        <w:p w14:paraId="0F3CABC7" w14:textId="77777777" w:rsidR="006B65E3" w:rsidRDefault="006B65E3" w:rsidP="009174B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74D611" id="_x0000_s1027" type="#_x0000_t202" style="position:absolute;margin-left:-36.65pt;margin-top:20pt;width:192.6pt;height:18.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" filled="f" stroked="f">
              <v:textbox>
                <w:txbxContent>
                  <w:p w14:paraId="1B9A28FF" w14:textId="77777777" w:rsidR="006B65E3" w:rsidRPr="00687E07" w:rsidRDefault="006B65E3" w:rsidP="009174BD">
                    <w:pPr>
                      <w:rPr>
                        <w:color w:val="FFFFFF"/>
                        <w:spacing w:val="-12"/>
                        <w:sz w:val="20"/>
                      </w:rPr>
                    </w:pPr>
                    <w:r w:rsidRPr="009174BD">
                      <w:rPr>
                        <w:color w:val="FFFFFF"/>
                        <w:spacing w:val="-12"/>
                        <w:sz w:val="20"/>
                      </w:rPr>
                      <w:t xml:space="preserve">Chief Executive </w:t>
                    </w:r>
                    <w:r w:rsidR="00C95FD4">
                      <w:rPr>
                        <w:color w:val="FFFFFF"/>
                        <w:spacing w:val="-12"/>
                        <w:sz w:val="20"/>
                      </w:rPr>
                      <w:t>Stephen Moir</w:t>
                    </w:r>
                  </w:p>
                  <w:p w14:paraId="0F3CABC7" w14:textId="77777777" w:rsidR="006B65E3" w:rsidRDefault="006B65E3" w:rsidP="009174BD"/>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626B6C" w14:textId="77777777" w:rsidR="00AF2B13" w:rsidRDefault="00AF2B13">
    <w:pPr>
      <w:pStyle w:val="Footer"/>
    </w:pPr>
    <w:r>
      <w:tab/>
    </w:r>
    <w:r>
      <w:tab/>
    </w:r>
    <w:r>
      <w:tab/>
      <w:t xml:space="preserve">  </w:t>
    </w:r>
    <w:r w:rsidR="0042730B">
      <w:t xml:space="preserve">   </w:t>
    </w:r>
    <w:r>
      <w:t xml:space="preserve"> -1-</w:t>
    </w:r>
  </w:p>
  <w:p w14:paraId="769D0D3C" w14:textId="77777777" w:rsidR="00AF2B13" w:rsidRDefault="00AF2B13">
    <w:pPr>
      <w:pStyle w:val="Footer"/>
    </w:pPr>
  </w:p>
  <w:p w14:paraId="01D33BBE" w14:textId="77777777" w:rsidR="001B5A48" w:rsidRDefault="00BD7B18">
    <w:pPr>
      <w:pStyle w:val="Footer"/>
    </w:pPr>
    <w:r>
      <w:rPr>
        <w:noProof/>
        <w:lang w:eastAsia="en-GB"/>
      </w:rPr>
      <mc:AlternateContent>
        <mc:Choice Requires="wps">
          <w:drawing>
            <wp:anchor distT="0" distB="0" distL="114300" distR="114300" simplePos="0" relativeHeight="251658243" behindDoc="0" locked="0" layoutInCell="1" allowOverlap="1" wp14:anchorId="703AE85D" wp14:editId="07777777">
              <wp:simplePos x="0" y="0"/>
              <wp:positionH relativeFrom="column">
                <wp:posOffset>-465455</wp:posOffset>
              </wp:positionH>
              <wp:positionV relativeFrom="paragraph">
                <wp:posOffset>226060</wp:posOffset>
              </wp:positionV>
              <wp:extent cx="2446020" cy="233680"/>
              <wp:effectExtent l="0" t="0" r="0" b="0"/>
              <wp:wrapNone/>
              <wp:docPr id="17992877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6020" cy="233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17E0A8" w14:textId="77777777" w:rsidR="00447A88" w:rsidRPr="00687E07" w:rsidRDefault="00447A88" w:rsidP="009174BD">
                          <w:pPr>
                            <w:rPr>
                              <w:color w:val="FFFFFF"/>
                              <w:spacing w:val="-12"/>
                              <w:sz w:val="20"/>
                            </w:rPr>
                          </w:pPr>
                          <w:r w:rsidRPr="009174BD">
                            <w:rPr>
                              <w:color w:val="FFFFFF"/>
                              <w:spacing w:val="-12"/>
                              <w:sz w:val="20"/>
                            </w:rPr>
                            <w:t xml:space="preserve">Chief Executive </w:t>
                          </w:r>
                          <w:r w:rsidR="00C95FD4">
                            <w:rPr>
                              <w:color w:val="FFFFFF"/>
                              <w:spacing w:val="-12"/>
                              <w:sz w:val="20"/>
                            </w:rPr>
                            <w:t>Stephen Moir</w:t>
                          </w:r>
                        </w:p>
                        <w:p w14:paraId="54CD245A" w14:textId="77777777" w:rsidR="00447A88" w:rsidRDefault="00447A88" w:rsidP="009174B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3AE85D" id="_x0000_t202" coordsize="21600,21600" o:spt="202" path="m,l,21600r21600,l21600,xe">
              <v:stroke joinstyle="miter"/>
              <v:path gradientshapeok="t" o:connecttype="rect"/>
            </v:shapetype>
            <v:shape id="_x0000_s1028" type="#_x0000_t202" style="position:absolute;margin-left:-36.65pt;margin-top:17.8pt;width:192.6pt;height:18.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" filled="f" stroked="f">
              <v:textbox>
                <w:txbxContent>
                  <w:p w14:paraId="0F17E0A8" w14:textId="77777777" w:rsidR="00447A88" w:rsidRPr="00687E07" w:rsidRDefault="00447A88" w:rsidP="009174BD">
                    <w:pPr>
                      <w:rPr>
                        <w:color w:val="FFFFFF"/>
                        <w:spacing w:val="-12"/>
                        <w:sz w:val="20"/>
                      </w:rPr>
                    </w:pPr>
                    <w:r w:rsidRPr="009174BD">
                      <w:rPr>
                        <w:color w:val="FFFFFF"/>
                        <w:spacing w:val="-12"/>
                        <w:sz w:val="20"/>
                      </w:rPr>
                      <w:t xml:space="preserve">Chief Executive </w:t>
                    </w:r>
                    <w:r w:rsidR="00C95FD4">
                      <w:rPr>
                        <w:color w:val="FFFFFF"/>
                        <w:spacing w:val="-12"/>
                        <w:sz w:val="20"/>
                      </w:rPr>
                      <w:t>Stephen Moir</w:t>
                    </w:r>
                  </w:p>
                  <w:p w14:paraId="54CD245A" w14:textId="77777777" w:rsidR="00447A88" w:rsidRDefault="00447A88" w:rsidP="009174BD"/>
                </w:txbxContent>
              </v:textbox>
            </v:shape>
          </w:pict>
        </mc:Fallback>
      </mc:AlternateContent>
    </w:r>
    <w:r>
      <w:rPr>
        <w:noProof/>
        <w:lang w:eastAsia="en-GB"/>
      </w:rPr>
      <mc:AlternateContent>
        <mc:Choice Requires="wps">
          <w:drawing>
            <wp:anchor distT="0" distB="0" distL="114300" distR="114300" simplePos="0" relativeHeight="251658242" behindDoc="1" locked="0" layoutInCell="1" allowOverlap="1" wp14:anchorId="6D221C7E" wp14:editId="07777777">
              <wp:simplePos x="0" y="0"/>
              <wp:positionH relativeFrom="page">
                <wp:posOffset>180340</wp:posOffset>
              </wp:positionH>
              <wp:positionV relativeFrom="page">
                <wp:posOffset>10092055</wp:posOffset>
              </wp:positionV>
              <wp:extent cx="7200265" cy="539750"/>
              <wp:effectExtent l="0" t="0" r="0" b="0"/>
              <wp:wrapNone/>
              <wp:docPr id="817390137"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00265" cy="539750"/>
                      </a:xfrm>
                      <a:prstGeom prst="rect">
                        <a:avLst/>
                      </a:prstGeom>
                      <a:solidFill>
                        <a:srgbClr val="002F5D"/>
                      </a:solidFill>
                      <a:ln>
                        <a:noFill/>
                      </a:ln>
                      <a:effectLst/>
                      <a:extLst>
                        <a:ext uri="{91240B29-F687-4F45-9708-019B960494DF}">
                          <a14:hiddenLine xmlns:a14="http://schemas.microsoft.com/office/drawing/2010/main" w="38100">
                            <a:solidFill>
                              <a:srgbClr val="F2F2F2"/>
                            </a:solidFill>
                            <a:miter lim="800000"/>
                            <a:headEnd/>
                            <a:tailEnd/>
                          </a14:hiddenLine>
                        </a:ext>
                        <a:ext uri="{AF507438-7753-43E0-B8FC-AC1667EBCBE1}">
                          <a14:hiddenEffects xmlns:a14="http://schemas.microsoft.com/office/drawing/2010/main">
                            <a:effectLst>
                              <a:outerShdw dist="28398" dir="3806097" algn="ctr" rotWithShape="0">
                                <a:srgbClr val="243F60">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CE23FD" id="Rectangle 41" o:spid="_x0000_s1026" style="position:absolute;margin-left:14.2pt;margin-top:794.65pt;width:566.95pt;height:42.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" fillcolor="#002f5d" stroked="f" strokecolor="#f2f2f2" strokeweight="3pt">
              <v:shadow color="#243f60" opacity=".5" offset="1pt"/>
              <w10:wrap anchorx="page" anchory="page"/>
            </v:rect>
          </w:pict>
        </mc:Fallback>
      </mc:AlternateContent>
    </w:r>
    <w:r>
      <w:rPr>
        <w:noProof/>
        <w:lang w:eastAsia="en-GB"/>
      </w:rPr>
      <mc:AlternateContent>
        <mc:Choice Requires="wps">
          <w:drawing>
            <wp:anchor distT="0" distB="0" distL="114300" distR="114300" simplePos="0" relativeHeight="251658244" behindDoc="0" locked="1" layoutInCell="1" allowOverlap="1" wp14:anchorId="3ED1821E" wp14:editId="07777777">
              <wp:simplePos x="0" y="0"/>
              <wp:positionH relativeFrom="page">
                <wp:posOffset>4395470</wp:posOffset>
              </wp:positionH>
              <wp:positionV relativeFrom="page">
                <wp:posOffset>10219055</wp:posOffset>
              </wp:positionV>
              <wp:extent cx="2747010" cy="27178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7010" cy="271780"/>
                      </a:xfrm>
                      <a:prstGeom prst="rect">
                        <a:avLst/>
                      </a:prstGeom>
                      <a:noFill/>
                      <a:ln w="9525">
                        <a:noFill/>
                        <a:miter lim="800000"/>
                        <a:headEnd/>
                        <a:tailEnd/>
                      </a:ln>
                    </wps:spPr>
                    <wps:txbx>
                      <w:txbxContent>
                        <w:p w14:paraId="4F796DCB" w14:textId="77777777" w:rsidR="00447A88" w:rsidRPr="006A37C0" w:rsidRDefault="00447A88" w:rsidP="00447A88">
                          <w:pPr>
                            <w:jc w:val="right"/>
                            <w:rPr>
                              <w:rFonts w:ascii="Calibri" w:hAnsi="Calibri"/>
                              <w:color w:val="FFFFFF"/>
                              <w:spacing w:val="-12"/>
                              <w:sz w:val="20"/>
                            </w:rPr>
                          </w:pPr>
                          <w:r w:rsidRPr="006A37C0">
                            <w:rPr>
                              <w:rFonts w:ascii="Calibri" w:hAnsi="Calibri"/>
                              <w:color w:val="FFFFFF"/>
                              <w:spacing w:val="-12"/>
                              <w:sz w:val="20"/>
                            </w:rPr>
                            <w:t xml:space="preserve"> www.cambridgeshire.gov.uk</w:t>
                          </w:r>
                        </w:p>
                        <w:p w14:paraId="36FEB5B0" w14:textId="77777777" w:rsidR="00447A88" w:rsidRDefault="00447A88" w:rsidP="00447A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D1821E" id="_x0000_s1029" type="#_x0000_t202" style="position:absolute;margin-left:346.1pt;margin-top:804.65pt;width:216.3pt;height:21.4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" filled="f" stroked="f">
              <v:textbox>
                <w:txbxContent>
                  <w:p w14:paraId="4F796DCB" w14:textId="77777777" w:rsidR="00447A88" w:rsidRPr="006A37C0" w:rsidRDefault="00447A88" w:rsidP="00447A88">
                    <w:pPr>
                      <w:jc w:val="right"/>
                      <w:rPr>
                        <w:rFonts w:ascii="Calibri" w:hAnsi="Calibri"/>
                        <w:color w:val="FFFFFF"/>
                        <w:spacing w:val="-12"/>
                        <w:sz w:val="20"/>
                      </w:rPr>
                    </w:pPr>
                    <w:r w:rsidRPr="006A37C0">
                      <w:rPr>
                        <w:rFonts w:ascii="Calibri" w:hAnsi="Calibri"/>
                        <w:color w:val="FFFFFF"/>
                        <w:spacing w:val="-12"/>
                        <w:sz w:val="20"/>
                      </w:rPr>
                      <w:t xml:space="preserve"> www.cambridgeshire.gov.uk</w:t>
                    </w:r>
                  </w:p>
                  <w:p w14:paraId="36FEB5B0" w14:textId="77777777" w:rsidR="00447A88" w:rsidRDefault="00447A88" w:rsidP="00447A88"/>
                </w:txbxContent>
              </v:textbox>
              <w10:wrap anchorx="page"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6B72EF" w14:textId="77777777" w:rsidR="0052679B" w:rsidRDefault="0052679B">
      <w:r>
        <w:separator/>
      </w:r>
    </w:p>
  </w:footnote>
  <w:footnote w:type="continuationSeparator" w:id="0">
    <w:p w14:paraId="71B62E01" w14:textId="77777777" w:rsidR="0052679B" w:rsidRDefault="005267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B9246B" w14:textId="094F8B98" w:rsidR="002D5ADA" w:rsidRDefault="00BD7B18">
    <w:pPr>
      <w:pStyle w:val="Header"/>
    </w:pPr>
    <w:r>
      <w:rPr>
        <w:noProof/>
      </w:rPr>
      <w:drawing>
        <wp:anchor distT="0" distB="0" distL="114300" distR="114300" simplePos="0" relativeHeight="251658240" behindDoc="0" locked="0" layoutInCell="1" allowOverlap="1" wp14:anchorId="5C5306A8" wp14:editId="4BAB0130">
          <wp:simplePos x="0" y="0"/>
          <wp:positionH relativeFrom="column">
            <wp:posOffset>3758565</wp:posOffset>
          </wp:positionH>
          <wp:positionV relativeFrom="paragraph">
            <wp:posOffset>-76200</wp:posOffset>
          </wp:positionV>
          <wp:extent cx="2316480" cy="508000"/>
          <wp:effectExtent l="0" t="0" r="0" b="0"/>
          <wp:wrapSquare wrapText="bothSides"/>
          <wp:docPr id="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16480" cy="508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DE3EF" w14:textId="2648700E" w:rsidR="00F064AB" w:rsidRPr="00FD5034" w:rsidRDefault="0085596C" w:rsidP="5CD44065">
    <w:pPr>
      <w:pStyle w:val="Header"/>
      <w:pBdr>
        <w:top w:val="double" w:sz="4" w:space="1" w:color="auto"/>
        <w:left w:val="double" w:sz="4" w:space="4" w:color="auto"/>
        <w:bottom w:val="double" w:sz="4" w:space="1" w:color="auto"/>
        <w:right w:val="double" w:sz="4" w:space="4" w:color="auto"/>
      </w:pBdr>
      <w:shd w:val="clear" w:color="auto" w:fill="F2F2F2" w:themeFill="background1" w:themeFillShade="F2"/>
      <w:tabs>
        <w:tab w:val="clear" w:pos="4153"/>
        <w:tab w:val="clear" w:pos="8306"/>
      </w:tabs>
      <w:spacing w:before="80" w:after="80"/>
      <w:ind w:right="6294"/>
      <w:jc w:val="center"/>
      <w:rPr>
        <w:b/>
        <w:bCs/>
      </w:rPr>
    </w:pPr>
    <w:r>
      <w:rPr>
        <w:noProof/>
      </w:rPr>
      <w:drawing>
        <wp:anchor distT="0" distB="0" distL="114300" distR="114300" simplePos="0" relativeHeight="251659272" behindDoc="0" locked="0" layoutInCell="1" allowOverlap="1" wp14:anchorId="24EA60DB" wp14:editId="4665F56E">
          <wp:simplePos x="0" y="0"/>
          <wp:positionH relativeFrom="margin">
            <wp:posOffset>4025265</wp:posOffset>
          </wp:positionH>
          <wp:positionV relativeFrom="margin">
            <wp:posOffset>-428625</wp:posOffset>
          </wp:positionV>
          <wp:extent cx="1979295" cy="428625"/>
          <wp:effectExtent l="0" t="0" r="1905" b="9525"/>
          <wp:wrapSquare wrapText="bothSides"/>
          <wp:docPr id="1470034826" name="Picture 1470034826" descr="A close-up of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034826" name="Picture 1470034826" descr="A close-up of a sign&#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979295" cy="428625"/>
                  </a:xfrm>
                  <a:prstGeom prst="rect">
                    <a:avLst/>
                  </a:prstGeom>
                </pic:spPr>
              </pic:pic>
            </a:graphicData>
          </a:graphic>
        </wp:anchor>
      </w:drawing>
    </w:r>
    <w:r w:rsidR="00BD7B18">
      <w:rPr>
        <w:noProof/>
      </w:rPr>
      <w:drawing>
        <wp:anchor distT="0" distB="0" distL="114300" distR="114300" simplePos="0" relativeHeight="251658241" behindDoc="0" locked="0" layoutInCell="1" allowOverlap="1" wp14:anchorId="315958D6" wp14:editId="07777777">
          <wp:simplePos x="0" y="0"/>
          <wp:positionH relativeFrom="column">
            <wp:posOffset>3733165</wp:posOffset>
          </wp:positionH>
          <wp:positionV relativeFrom="paragraph">
            <wp:posOffset>-80010</wp:posOffset>
          </wp:positionV>
          <wp:extent cx="2403475" cy="527050"/>
          <wp:effectExtent l="0" t="0" r="0" b="0"/>
          <wp:wrapSquare wrapText="bothSides"/>
          <wp:docPr id="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403475" cy="527050"/>
                  </a:xfrm>
                  <a:prstGeom prst="rect">
                    <a:avLst/>
                  </a:prstGeom>
                  <a:noFill/>
                  <a:ln>
                    <a:noFill/>
                  </a:ln>
                </pic:spPr>
              </pic:pic>
            </a:graphicData>
          </a:graphic>
          <wp14:sizeRelH relativeFrom="page">
            <wp14:pctWidth>0</wp14:pctWidth>
          </wp14:sizeRelH>
          <wp14:sizeRelV relativeFrom="page">
            <wp14:pctHeight>0</wp14:pctHeight>
          </wp14:sizeRelV>
        </wp:anchor>
      </w:drawing>
    </w:r>
    <w:r w:rsidR="5CD44065" w:rsidRPr="5CD44065">
      <w:rPr>
        <w:b/>
        <w:bCs/>
      </w:rPr>
      <w:t xml:space="preserve"> Model Policies and Templates 202</w:t>
    </w:r>
    <w:r w:rsidR="0048483E">
      <w:rPr>
        <w:b/>
        <w:bCs/>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C29BD"/>
    <w:multiLevelType w:val="hybridMultilevel"/>
    <w:tmpl w:val="F5F20B8A"/>
    <w:lvl w:ilvl="0" w:tplc="806C124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E42F87"/>
    <w:multiLevelType w:val="hybridMultilevel"/>
    <w:tmpl w:val="36BAE87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5E737A"/>
    <w:multiLevelType w:val="hybridMultilevel"/>
    <w:tmpl w:val="198A334C"/>
    <w:lvl w:ilvl="0" w:tplc="806C124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12243E"/>
    <w:multiLevelType w:val="hybridMultilevel"/>
    <w:tmpl w:val="317822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5A032B"/>
    <w:multiLevelType w:val="hybridMultilevel"/>
    <w:tmpl w:val="A03453CC"/>
    <w:lvl w:ilvl="0" w:tplc="08090001">
      <w:start w:val="1"/>
      <w:numFmt w:val="bullet"/>
      <w:lvlText w:val=""/>
      <w:lvlJc w:val="left"/>
      <w:pPr>
        <w:tabs>
          <w:tab w:val="num" w:pos="540"/>
        </w:tabs>
        <w:ind w:left="54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4133EE0"/>
    <w:multiLevelType w:val="hybridMultilevel"/>
    <w:tmpl w:val="C2AA8322"/>
    <w:lvl w:ilvl="0" w:tplc="7232503A">
      <w:start w:val="1"/>
      <w:numFmt w:val="bullet"/>
      <w:lvlText w:val=""/>
      <w:lvlJc w:val="left"/>
      <w:pPr>
        <w:tabs>
          <w:tab w:val="num" w:pos="1080"/>
        </w:tabs>
        <w:ind w:left="1080" w:hanging="360"/>
      </w:pPr>
      <w:rPr>
        <w:rFonts w:ascii="Symbol" w:hAnsi="Symbol" w:hint="default"/>
        <w:color w:val="auto"/>
        <w:sz w:val="20"/>
      </w:rPr>
    </w:lvl>
    <w:lvl w:ilvl="1" w:tplc="0409000F">
      <w:start w:val="1"/>
      <w:numFmt w:val="decimal"/>
      <w:lvlText w:val="%2."/>
      <w:lvlJc w:val="left"/>
      <w:pPr>
        <w:tabs>
          <w:tab w:val="num" w:pos="-360"/>
        </w:tabs>
        <w:ind w:left="-360" w:hanging="360"/>
      </w:pPr>
    </w:lvl>
    <w:lvl w:ilvl="2" w:tplc="04090005" w:tentative="1">
      <w:start w:val="1"/>
      <w:numFmt w:val="bullet"/>
      <w:lvlText w:val=""/>
      <w:lvlJc w:val="left"/>
      <w:pPr>
        <w:tabs>
          <w:tab w:val="num" w:pos="360"/>
        </w:tabs>
        <w:ind w:left="360" w:hanging="360"/>
      </w:pPr>
      <w:rPr>
        <w:rFonts w:ascii="Wingdings" w:hAnsi="Wingdings" w:hint="default"/>
      </w:rPr>
    </w:lvl>
    <w:lvl w:ilvl="3" w:tplc="04090001" w:tentative="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1800"/>
        </w:tabs>
        <w:ind w:left="1800" w:hanging="360"/>
      </w:pPr>
      <w:rPr>
        <w:rFonts w:ascii="Courier New" w:hAnsi="Courier New" w:hint="default"/>
      </w:rPr>
    </w:lvl>
    <w:lvl w:ilvl="5" w:tplc="04090005" w:tentative="1">
      <w:start w:val="1"/>
      <w:numFmt w:val="bullet"/>
      <w:lvlText w:val=""/>
      <w:lvlJc w:val="left"/>
      <w:pPr>
        <w:tabs>
          <w:tab w:val="num" w:pos="2520"/>
        </w:tabs>
        <w:ind w:left="2520" w:hanging="360"/>
      </w:pPr>
      <w:rPr>
        <w:rFonts w:ascii="Wingdings" w:hAnsi="Wingdings" w:hint="default"/>
      </w:rPr>
    </w:lvl>
    <w:lvl w:ilvl="6" w:tplc="04090001" w:tentative="1">
      <w:start w:val="1"/>
      <w:numFmt w:val="bullet"/>
      <w:lvlText w:val=""/>
      <w:lvlJc w:val="left"/>
      <w:pPr>
        <w:tabs>
          <w:tab w:val="num" w:pos="3240"/>
        </w:tabs>
        <w:ind w:left="3240" w:hanging="360"/>
      </w:pPr>
      <w:rPr>
        <w:rFonts w:ascii="Symbol" w:hAnsi="Symbol" w:hint="default"/>
      </w:rPr>
    </w:lvl>
    <w:lvl w:ilvl="7" w:tplc="04090003" w:tentative="1">
      <w:start w:val="1"/>
      <w:numFmt w:val="bullet"/>
      <w:lvlText w:val="o"/>
      <w:lvlJc w:val="left"/>
      <w:pPr>
        <w:tabs>
          <w:tab w:val="num" w:pos="3960"/>
        </w:tabs>
        <w:ind w:left="3960" w:hanging="360"/>
      </w:pPr>
      <w:rPr>
        <w:rFonts w:ascii="Courier New" w:hAnsi="Courier New" w:hint="default"/>
      </w:rPr>
    </w:lvl>
    <w:lvl w:ilvl="8" w:tplc="04090005" w:tentative="1">
      <w:start w:val="1"/>
      <w:numFmt w:val="bullet"/>
      <w:lvlText w:val=""/>
      <w:lvlJc w:val="left"/>
      <w:pPr>
        <w:tabs>
          <w:tab w:val="num" w:pos="4680"/>
        </w:tabs>
        <w:ind w:left="4680" w:hanging="360"/>
      </w:pPr>
      <w:rPr>
        <w:rFonts w:ascii="Wingdings" w:hAnsi="Wingdings" w:hint="default"/>
      </w:rPr>
    </w:lvl>
  </w:abstractNum>
  <w:abstractNum w:abstractNumId="6" w15:restartNumberingAfterBreak="0">
    <w:nsid w:val="26C50F3E"/>
    <w:multiLevelType w:val="hybridMultilevel"/>
    <w:tmpl w:val="039494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A2D470A"/>
    <w:multiLevelType w:val="hybridMultilevel"/>
    <w:tmpl w:val="3E7EB71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BA63E2D"/>
    <w:multiLevelType w:val="hybridMultilevel"/>
    <w:tmpl w:val="F996AE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32D7A58"/>
    <w:multiLevelType w:val="hybridMultilevel"/>
    <w:tmpl w:val="935253B6"/>
    <w:lvl w:ilvl="0" w:tplc="08090001">
      <w:start w:val="1"/>
      <w:numFmt w:val="bullet"/>
      <w:lvlText w:val=""/>
      <w:lvlJc w:val="left"/>
      <w:pPr>
        <w:tabs>
          <w:tab w:val="num" w:pos="1176"/>
        </w:tabs>
        <w:ind w:left="1176" w:hanging="360"/>
      </w:pPr>
      <w:rPr>
        <w:rFonts w:ascii="Symbol" w:hAnsi="Symbol" w:hint="default"/>
      </w:rPr>
    </w:lvl>
    <w:lvl w:ilvl="1" w:tplc="08090003" w:tentative="1">
      <w:start w:val="1"/>
      <w:numFmt w:val="bullet"/>
      <w:lvlText w:val="o"/>
      <w:lvlJc w:val="left"/>
      <w:pPr>
        <w:tabs>
          <w:tab w:val="num" w:pos="1896"/>
        </w:tabs>
        <w:ind w:left="1896" w:hanging="360"/>
      </w:pPr>
      <w:rPr>
        <w:rFonts w:ascii="Courier New" w:hAnsi="Courier New" w:cs="Courier New" w:hint="default"/>
      </w:rPr>
    </w:lvl>
    <w:lvl w:ilvl="2" w:tplc="08090005" w:tentative="1">
      <w:start w:val="1"/>
      <w:numFmt w:val="bullet"/>
      <w:lvlText w:val=""/>
      <w:lvlJc w:val="left"/>
      <w:pPr>
        <w:tabs>
          <w:tab w:val="num" w:pos="2616"/>
        </w:tabs>
        <w:ind w:left="2616" w:hanging="360"/>
      </w:pPr>
      <w:rPr>
        <w:rFonts w:ascii="Wingdings" w:hAnsi="Wingdings" w:hint="default"/>
      </w:rPr>
    </w:lvl>
    <w:lvl w:ilvl="3" w:tplc="08090001" w:tentative="1">
      <w:start w:val="1"/>
      <w:numFmt w:val="bullet"/>
      <w:lvlText w:val=""/>
      <w:lvlJc w:val="left"/>
      <w:pPr>
        <w:tabs>
          <w:tab w:val="num" w:pos="3336"/>
        </w:tabs>
        <w:ind w:left="3336" w:hanging="360"/>
      </w:pPr>
      <w:rPr>
        <w:rFonts w:ascii="Symbol" w:hAnsi="Symbol" w:hint="default"/>
      </w:rPr>
    </w:lvl>
    <w:lvl w:ilvl="4" w:tplc="08090003" w:tentative="1">
      <w:start w:val="1"/>
      <w:numFmt w:val="bullet"/>
      <w:lvlText w:val="o"/>
      <w:lvlJc w:val="left"/>
      <w:pPr>
        <w:tabs>
          <w:tab w:val="num" w:pos="4056"/>
        </w:tabs>
        <w:ind w:left="4056" w:hanging="360"/>
      </w:pPr>
      <w:rPr>
        <w:rFonts w:ascii="Courier New" w:hAnsi="Courier New" w:cs="Courier New" w:hint="default"/>
      </w:rPr>
    </w:lvl>
    <w:lvl w:ilvl="5" w:tplc="08090005" w:tentative="1">
      <w:start w:val="1"/>
      <w:numFmt w:val="bullet"/>
      <w:lvlText w:val=""/>
      <w:lvlJc w:val="left"/>
      <w:pPr>
        <w:tabs>
          <w:tab w:val="num" w:pos="4776"/>
        </w:tabs>
        <w:ind w:left="4776" w:hanging="360"/>
      </w:pPr>
      <w:rPr>
        <w:rFonts w:ascii="Wingdings" w:hAnsi="Wingdings" w:hint="default"/>
      </w:rPr>
    </w:lvl>
    <w:lvl w:ilvl="6" w:tplc="08090001" w:tentative="1">
      <w:start w:val="1"/>
      <w:numFmt w:val="bullet"/>
      <w:lvlText w:val=""/>
      <w:lvlJc w:val="left"/>
      <w:pPr>
        <w:tabs>
          <w:tab w:val="num" w:pos="5496"/>
        </w:tabs>
        <w:ind w:left="5496" w:hanging="360"/>
      </w:pPr>
      <w:rPr>
        <w:rFonts w:ascii="Symbol" w:hAnsi="Symbol" w:hint="default"/>
      </w:rPr>
    </w:lvl>
    <w:lvl w:ilvl="7" w:tplc="08090003" w:tentative="1">
      <w:start w:val="1"/>
      <w:numFmt w:val="bullet"/>
      <w:lvlText w:val="o"/>
      <w:lvlJc w:val="left"/>
      <w:pPr>
        <w:tabs>
          <w:tab w:val="num" w:pos="6216"/>
        </w:tabs>
        <w:ind w:left="6216" w:hanging="360"/>
      </w:pPr>
      <w:rPr>
        <w:rFonts w:ascii="Courier New" w:hAnsi="Courier New" w:cs="Courier New" w:hint="default"/>
      </w:rPr>
    </w:lvl>
    <w:lvl w:ilvl="8" w:tplc="08090005" w:tentative="1">
      <w:start w:val="1"/>
      <w:numFmt w:val="bullet"/>
      <w:lvlText w:val=""/>
      <w:lvlJc w:val="left"/>
      <w:pPr>
        <w:tabs>
          <w:tab w:val="num" w:pos="6936"/>
        </w:tabs>
        <w:ind w:left="6936" w:hanging="360"/>
      </w:pPr>
      <w:rPr>
        <w:rFonts w:ascii="Wingdings" w:hAnsi="Wingdings" w:hint="default"/>
      </w:rPr>
    </w:lvl>
  </w:abstractNum>
  <w:abstractNum w:abstractNumId="10" w15:restartNumberingAfterBreak="0">
    <w:nsid w:val="36801BA0"/>
    <w:multiLevelType w:val="hybridMultilevel"/>
    <w:tmpl w:val="141AA5C2"/>
    <w:lvl w:ilvl="0" w:tplc="7CF078CE">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16F7994"/>
    <w:multiLevelType w:val="hybridMultilevel"/>
    <w:tmpl w:val="F9BE8F8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D3E107B"/>
    <w:multiLevelType w:val="hybridMultilevel"/>
    <w:tmpl w:val="D8FA8132"/>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3" w15:restartNumberingAfterBreak="0">
    <w:nsid w:val="53EF43FC"/>
    <w:multiLevelType w:val="hybridMultilevel"/>
    <w:tmpl w:val="96466BF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8B010E1"/>
    <w:multiLevelType w:val="hybridMultilevel"/>
    <w:tmpl w:val="96F84EA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9375661"/>
    <w:multiLevelType w:val="hybridMultilevel"/>
    <w:tmpl w:val="5986EB5E"/>
    <w:lvl w:ilvl="0" w:tplc="08090001">
      <w:start w:val="1"/>
      <w:numFmt w:val="bullet"/>
      <w:lvlText w:val=""/>
      <w:lvlJc w:val="left"/>
      <w:pPr>
        <w:tabs>
          <w:tab w:val="num" w:pos="540"/>
        </w:tabs>
        <w:ind w:left="54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A0F482D"/>
    <w:multiLevelType w:val="hybridMultilevel"/>
    <w:tmpl w:val="77428226"/>
    <w:lvl w:ilvl="0" w:tplc="7CF078CE">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B3A115B"/>
    <w:multiLevelType w:val="singleLevel"/>
    <w:tmpl w:val="069872B6"/>
    <w:lvl w:ilvl="0">
      <w:numFmt w:val="bullet"/>
      <w:lvlText w:val="-"/>
      <w:lvlJc w:val="left"/>
      <w:pPr>
        <w:tabs>
          <w:tab w:val="num" w:pos="720"/>
        </w:tabs>
        <w:ind w:left="720" w:hanging="720"/>
      </w:pPr>
      <w:rPr>
        <w:rFonts w:ascii="Times New Roman" w:hAnsi="Times New Roman" w:hint="default"/>
      </w:rPr>
    </w:lvl>
  </w:abstractNum>
  <w:abstractNum w:abstractNumId="18" w15:restartNumberingAfterBreak="0">
    <w:nsid w:val="5E0A5E05"/>
    <w:multiLevelType w:val="hybridMultilevel"/>
    <w:tmpl w:val="6A0A91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60417A0C"/>
    <w:multiLevelType w:val="hybridMultilevel"/>
    <w:tmpl w:val="BE6607CE"/>
    <w:lvl w:ilvl="0" w:tplc="08090001">
      <w:start w:val="1"/>
      <w:numFmt w:val="bullet"/>
      <w:lvlText w:val=""/>
      <w:lvlJc w:val="left"/>
      <w:pPr>
        <w:ind w:left="731" w:hanging="360"/>
      </w:pPr>
      <w:rPr>
        <w:rFonts w:ascii="Symbol" w:hAnsi="Symbol" w:hint="default"/>
      </w:rPr>
    </w:lvl>
    <w:lvl w:ilvl="1" w:tplc="08090003" w:tentative="1">
      <w:start w:val="1"/>
      <w:numFmt w:val="bullet"/>
      <w:lvlText w:val="o"/>
      <w:lvlJc w:val="left"/>
      <w:pPr>
        <w:ind w:left="1451" w:hanging="360"/>
      </w:pPr>
      <w:rPr>
        <w:rFonts w:ascii="Courier New" w:hAnsi="Courier New" w:cs="Courier New" w:hint="default"/>
      </w:rPr>
    </w:lvl>
    <w:lvl w:ilvl="2" w:tplc="08090005" w:tentative="1">
      <w:start w:val="1"/>
      <w:numFmt w:val="bullet"/>
      <w:lvlText w:val=""/>
      <w:lvlJc w:val="left"/>
      <w:pPr>
        <w:ind w:left="2171" w:hanging="360"/>
      </w:pPr>
      <w:rPr>
        <w:rFonts w:ascii="Wingdings" w:hAnsi="Wingdings" w:hint="default"/>
      </w:rPr>
    </w:lvl>
    <w:lvl w:ilvl="3" w:tplc="08090001" w:tentative="1">
      <w:start w:val="1"/>
      <w:numFmt w:val="bullet"/>
      <w:lvlText w:val=""/>
      <w:lvlJc w:val="left"/>
      <w:pPr>
        <w:ind w:left="2891" w:hanging="360"/>
      </w:pPr>
      <w:rPr>
        <w:rFonts w:ascii="Symbol" w:hAnsi="Symbol" w:hint="default"/>
      </w:rPr>
    </w:lvl>
    <w:lvl w:ilvl="4" w:tplc="08090003" w:tentative="1">
      <w:start w:val="1"/>
      <w:numFmt w:val="bullet"/>
      <w:lvlText w:val="o"/>
      <w:lvlJc w:val="left"/>
      <w:pPr>
        <w:ind w:left="3611" w:hanging="360"/>
      </w:pPr>
      <w:rPr>
        <w:rFonts w:ascii="Courier New" w:hAnsi="Courier New" w:cs="Courier New" w:hint="default"/>
      </w:rPr>
    </w:lvl>
    <w:lvl w:ilvl="5" w:tplc="08090005" w:tentative="1">
      <w:start w:val="1"/>
      <w:numFmt w:val="bullet"/>
      <w:lvlText w:val=""/>
      <w:lvlJc w:val="left"/>
      <w:pPr>
        <w:ind w:left="4331" w:hanging="360"/>
      </w:pPr>
      <w:rPr>
        <w:rFonts w:ascii="Wingdings" w:hAnsi="Wingdings" w:hint="default"/>
      </w:rPr>
    </w:lvl>
    <w:lvl w:ilvl="6" w:tplc="08090001" w:tentative="1">
      <w:start w:val="1"/>
      <w:numFmt w:val="bullet"/>
      <w:lvlText w:val=""/>
      <w:lvlJc w:val="left"/>
      <w:pPr>
        <w:ind w:left="5051" w:hanging="360"/>
      </w:pPr>
      <w:rPr>
        <w:rFonts w:ascii="Symbol" w:hAnsi="Symbol" w:hint="default"/>
      </w:rPr>
    </w:lvl>
    <w:lvl w:ilvl="7" w:tplc="08090003" w:tentative="1">
      <w:start w:val="1"/>
      <w:numFmt w:val="bullet"/>
      <w:lvlText w:val="o"/>
      <w:lvlJc w:val="left"/>
      <w:pPr>
        <w:ind w:left="5771" w:hanging="360"/>
      </w:pPr>
      <w:rPr>
        <w:rFonts w:ascii="Courier New" w:hAnsi="Courier New" w:cs="Courier New" w:hint="default"/>
      </w:rPr>
    </w:lvl>
    <w:lvl w:ilvl="8" w:tplc="08090005" w:tentative="1">
      <w:start w:val="1"/>
      <w:numFmt w:val="bullet"/>
      <w:lvlText w:val=""/>
      <w:lvlJc w:val="left"/>
      <w:pPr>
        <w:ind w:left="6491" w:hanging="360"/>
      </w:pPr>
      <w:rPr>
        <w:rFonts w:ascii="Wingdings" w:hAnsi="Wingdings" w:hint="default"/>
      </w:rPr>
    </w:lvl>
  </w:abstractNum>
  <w:abstractNum w:abstractNumId="20" w15:restartNumberingAfterBreak="0">
    <w:nsid w:val="705C4E36"/>
    <w:multiLevelType w:val="hybridMultilevel"/>
    <w:tmpl w:val="83EC924C"/>
    <w:lvl w:ilvl="0" w:tplc="7CF078CE">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1A7597A"/>
    <w:multiLevelType w:val="hybridMultilevel"/>
    <w:tmpl w:val="B6D469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73D15844"/>
    <w:multiLevelType w:val="hybridMultilevel"/>
    <w:tmpl w:val="CEA66A56"/>
    <w:lvl w:ilvl="0" w:tplc="7232503A">
      <w:start w:val="1"/>
      <w:numFmt w:val="bullet"/>
      <w:lvlText w:val=""/>
      <w:lvlJc w:val="left"/>
      <w:pPr>
        <w:tabs>
          <w:tab w:val="num" w:pos="360"/>
        </w:tabs>
        <w:ind w:left="360" w:hanging="360"/>
      </w:pPr>
      <w:rPr>
        <w:rFonts w:ascii="Symbol" w:hAnsi="Symbol" w:hint="default"/>
        <w:color w:val="auto"/>
        <w:sz w:val="20"/>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360"/>
        </w:tabs>
        <w:ind w:left="-360" w:hanging="360"/>
      </w:pPr>
      <w:rPr>
        <w:rFonts w:ascii="Wingdings" w:hAnsi="Wingdings" w:hint="default"/>
      </w:rPr>
    </w:lvl>
    <w:lvl w:ilvl="3" w:tplc="04090001" w:tentative="1">
      <w:start w:val="1"/>
      <w:numFmt w:val="bullet"/>
      <w:lvlText w:val=""/>
      <w:lvlJc w:val="left"/>
      <w:pPr>
        <w:tabs>
          <w:tab w:val="num" w:pos="360"/>
        </w:tabs>
        <w:ind w:left="360" w:hanging="360"/>
      </w:pPr>
      <w:rPr>
        <w:rFonts w:ascii="Symbol" w:hAnsi="Symbol" w:hint="default"/>
      </w:rPr>
    </w:lvl>
    <w:lvl w:ilvl="4" w:tplc="04090003" w:tentative="1">
      <w:start w:val="1"/>
      <w:numFmt w:val="bullet"/>
      <w:lvlText w:val="o"/>
      <w:lvlJc w:val="left"/>
      <w:pPr>
        <w:tabs>
          <w:tab w:val="num" w:pos="1080"/>
        </w:tabs>
        <w:ind w:left="1080" w:hanging="360"/>
      </w:pPr>
      <w:rPr>
        <w:rFonts w:ascii="Courier New" w:hAnsi="Courier New" w:hint="default"/>
      </w:rPr>
    </w:lvl>
    <w:lvl w:ilvl="5" w:tplc="04090005" w:tentative="1">
      <w:start w:val="1"/>
      <w:numFmt w:val="bullet"/>
      <w:lvlText w:val=""/>
      <w:lvlJc w:val="left"/>
      <w:pPr>
        <w:tabs>
          <w:tab w:val="num" w:pos="1800"/>
        </w:tabs>
        <w:ind w:left="1800" w:hanging="360"/>
      </w:pPr>
      <w:rPr>
        <w:rFonts w:ascii="Wingdings" w:hAnsi="Wingdings" w:hint="default"/>
      </w:rPr>
    </w:lvl>
    <w:lvl w:ilvl="6" w:tplc="04090001" w:tentative="1">
      <w:start w:val="1"/>
      <w:numFmt w:val="bullet"/>
      <w:lvlText w:val=""/>
      <w:lvlJc w:val="left"/>
      <w:pPr>
        <w:tabs>
          <w:tab w:val="num" w:pos="2520"/>
        </w:tabs>
        <w:ind w:left="2520" w:hanging="360"/>
      </w:pPr>
      <w:rPr>
        <w:rFonts w:ascii="Symbol" w:hAnsi="Symbol" w:hint="default"/>
      </w:rPr>
    </w:lvl>
    <w:lvl w:ilvl="7" w:tplc="04090003" w:tentative="1">
      <w:start w:val="1"/>
      <w:numFmt w:val="bullet"/>
      <w:lvlText w:val="o"/>
      <w:lvlJc w:val="left"/>
      <w:pPr>
        <w:tabs>
          <w:tab w:val="num" w:pos="3240"/>
        </w:tabs>
        <w:ind w:left="3240" w:hanging="360"/>
      </w:pPr>
      <w:rPr>
        <w:rFonts w:ascii="Courier New" w:hAnsi="Courier New" w:hint="default"/>
      </w:rPr>
    </w:lvl>
    <w:lvl w:ilvl="8" w:tplc="04090005" w:tentative="1">
      <w:start w:val="1"/>
      <w:numFmt w:val="bullet"/>
      <w:lvlText w:val=""/>
      <w:lvlJc w:val="left"/>
      <w:pPr>
        <w:tabs>
          <w:tab w:val="num" w:pos="3960"/>
        </w:tabs>
        <w:ind w:left="3960" w:hanging="360"/>
      </w:pPr>
      <w:rPr>
        <w:rFonts w:ascii="Wingdings" w:hAnsi="Wingdings" w:hint="default"/>
      </w:rPr>
    </w:lvl>
  </w:abstractNum>
  <w:abstractNum w:abstractNumId="23" w15:restartNumberingAfterBreak="0">
    <w:nsid w:val="7DBA18C1"/>
    <w:multiLevelType w:val="hybridMultilevel"/>
    <w:tmpl w:val="92CC0ECA"/>
    <w:lvl w:ilvl="0" w:tplc="7CF078CE">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num w:numId="1" w16cid:durableId="139931559">
    <w:abstractNumId w:val="17"/>
  </w:num>
  <w:num w:numId="2" w16cid:durableId="1646081043">
    <w:abstractNumId w:val="9"/>
  </w:num>
  <w:num w:numId="3" w16cid:durableId="2015912887">
    <w:abstractNumId w:val="15"/>
  </w:num>
  <w:num w:numId="4" w16cid:durableId="1102727463">
    <w:abstractNumId w:val="6"/>
  </w:num>
  <w:num w:numId="5" w16cid:durableId="392654255">
    <w:abstractNumId w:val="4"/>
  </w:num>
  <w:num w:numId="6" w16cid:durableId="575017759">
    <w:abstractNumId w:val="8"/>
  </w:num>
  <w:num w:numId="7" w16cid:durableId="1096945381">
    <w:abstractNumId w:val="12"/>
  </w:num>
  <w:num w:numId="8" w16cid:durableId="153185546">
    <w:abstractNumId w:val="0"/>
  </w:num>
  <w:num w:numId="9" w16cid:durableId="2053268403">
    <w:abstractNumId w:val="2"/>
  </w:num>
  <w:num w:numId="10" w16cid:durableId="676200670">
    <w:abstractNumId w:val="18"/>
  </w:num>
  <w:num w:numId="11" w16cid:durableId="2047756989">
    <w:abstractNumId w:val="19"/>
  </w:num>
  <w:num w:numId="12" w16cid:durableId="146098854">
    <w:abstractNumId w:val="3"/>
  </w:num>
  <w:num w:numId="13" w16cid:durableId="430711185">
    <w:abstractNumId w:val="21"/>
  </w:num>
  <w:num w:numId="14" w16cid:durableId="2084909094">
    <w:abstractNumId w:val="11"/>
  </w:num>
  <w:num w:numId="15" w16cid:durableId="1440368260">
    <w:abstractNumId w:val="14"/>
  </w:num>
  <w:num w:numId="16" w16cid:durableId="1720594665">
    <w:abstractNumId w:val="1"/>
  </w:num>
  <w:num w:numId="17" w16cid:durableId="570384545">
    <w:abstractNumId w:val="16"/>
  </w:num>
  <w:num w:numId="18" w16cid:durableId="972174710">
    <w:abstractNumId w:val="23"/>
  </w:num>
  <w:num w:numId="19" w16cid:durableId="960692346">
    <w:abstractNumId w:val="10"/>
  </w:num>
  <w:num w:numId="20" w16cid:durableId="2111702462">
    <w:abstractNumId w:val="20"/>
  </w:num>
  <w:num w:numId="21" w16cid:durableId="1818110374">
    <w:abstractNumId w:val="13"/>
  </w:num>
  <w:num w:numId="22" w16cid:durableId="2073384743">
    <w:abstractNumId w:val="5"/>
  </w:num>
  <w:num w:numId="23" w16cid:durableId="793407351">
    <w:abstractNumId w:val="7"/>
  </w:num>
  <w:num w:numId="24" w16cid:durableId="172270953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isplayHorizontalDrawingGridEvery w:val="0"/>
  <w:displayVerticalDrawingGridEvery w:val="0"/>
  <w:doNotShadeFormData/>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BE4"/>
    <w:rsid w:val="00016B8B"/>
    <w:rsid w:val="000241F8"/>
    <w:rsid w:val="00046B71"/>
    <w:rsid w:val="00060077"/>
    <w:rsid w:val="0006665B"/>
    <w:rsid w:val="00080663"/>
    <w:rsid w:val="00096069"/>
    <w:rsid w:val="000A0952"/>
    <w:rsid w:val="000A3A91"/>
    <w:rsid w:val="000D7E43"/>
    <w:rsid w:val="000E0FEF"/>
    <w:rsid w:val="00105719"/>
    <w:rsid w:val="00170E99"/>
    <w:rsid w:val="001A777D"/>
    <w:rsid w:val="001B123D"/>
    <w:rsid w:val="001B133D"/>
    <w:rsid w:val="001B5603"/>
    <w:rsid w:val="001B5A48"/>
    <w:rsid w:val="001D53CF"/>
    <w:rsid w:val="001E6932"/>
    <w:rsid w:val="0022452B"/>
    <w:rsid w:val="00243559"/>
    <w:rsid w:val="00263E2C"/>
    <w:rsid w:val="002A67D6"/>
    <w:rsid w:val="002B1B7D"/>
    <w:rsid w:val="002C0CF7"/>
    <w:rsid w:val="002C43C9"/>
    <w:rsid w:val="002C54F9"/>
    <w:rsid w:val="002D5727"/>
    <w:rsid w:val="002D5932"/>
    <w:rsid w:val="002D5ADA"/>
    <w:rsid w:val="00320216"/>
    <w:rsid w:val="00320DA6"/>
    <w:rsid w:val="003302DD"/>
    <w:rsid w:val="00330493"/>
    <w:rsid w:val="0035753E"/>
    <w:rsid w:val="00363820"/>
    <w:rsid w:val="003A0C26"/>
    <w:rsid w:val="003A3C81"/>
    <w:rsid w:val="003A5421"/>
    <w:rsid w:val="003B6D76"/>
    <w:rsid w:val="003C0625"/>
    <w:rsid w:val="003D11D2"/>
    <w:rsid w:val="00406190"/>
    <w:rsid w:val="0042730B"/>
    <w:rsid w:val="00447A88"/>
    <w:rsid w:val="00451633"/>
    <w:rsid w:val="00451BF7"/>
    <w:rsid w:val="004809DE"/>
    <w:rsid w:val="0048483E"/>
    <w:rsid w:val="004A627A"/>
    <w:rsid w:val="004B1BBB"/>
    <w:rsid w:val="004B770A"/>
    <w:rsid w:val="004C0604"/>
    <w:rsid w:val="004D0625"/>
    <w:rsid w:val="004D0CB0"/>
    <w:rsid w:val="004D5464"/>
    <w:rsid w:val="00504CC5"/>
    <w:rsid w:val="0052679B"/>
    <w:rsid w:val="005717BA"/>
    <w:rsid w:val="00580585"/>
    <w:rsid w:val="0058578E"/>
    <w:rsid w:val="00587128"/>
    <w:rsid w:val="005A4ED9"/>
    <w:rsid w:val="005C1E14"/>
    <w:rsid w:val="005C7FD5"/>
    <w:rsid w:val="005D1628"/>
    <w:rsid w:val="005D6822"/>
    <w:rsid w:val="005D7A83"/>
    <w:rsid w:val="00632969"/>
    <w:rsid w:val="0064054A"/>
    <w:rsid w:val="006678EC"/>
    <w:rsid w:val="006719B4"/>
    <w:rsid w:val="0067720D"/>
    <w:rsid w:val="0068236E"/>
    <w:rsid w:val="006851A4"/>
    <w:rsid w:val="0068643A"/>
    <w:rsid w:val="00694FBF"/>
    <w:rsid w:val="006B2DCD"/>
    <w:rsid w:val="006B65E3"/>
    <w:rsid w:val="006C413B"/>
    <w:rsid w:val="006D4BE4"/>
    <w:rsid w:val="006F2B25"/>
    <w:rsid w:val="00715775"/>
    <w:rsid w:val="0072780A"/>
    <w:rsid w:val="00733451"/>
    <w:rsid w:val="00734332"/>
    <w:rsid w:val="00740C98"/>
    <w:rsid w:val="00751A0E"/>
    <w:rsid w:val="00766225"/>
    <w:rsid w:val="00767B70"/>
    <w:rsid w:val="0079738B"/>
    <w:rsid w:val="007A2E04"/>
    <w:rsid w:val="007B1A72"/>
    <w:rsid w:val="007C36BA"/>
    <w:rsid w:val="007D0D48"/>
    <w:rsid w:val="007E37EA"/>
    <w:rsid w:val="007E421A"/>
    <w:rsid w:val="007E59DA"/>
    <w:rsid w:val="00803780"/>
    <w:rsid w:val="00805769"/>
    <w:rsid w:val="00812A17"/>
    <w:rsid w:val="00814AC8"/>
    <w:rsid w:val="00817D1D"/>
    <w:rsid w:val="00834D3F"/>
    <w:rsid w:val="0084274B"/>
    <w:rsid w:val="0085596C"/>
    <w:rsid w:val="00875CC7"/>
    <w:rsid w:val="00882F44"/>
    <w:rsid w:val="00885943"/>
    <w:rsid w:val="00893468"/>
    <w:rsid w:val="008A1085"/>
    <w:rsid w:val="008B48F4"/>
    <w:rsid w:val="008C00C8"/>
    <w:rsid w:val="008D4565"/>
    <w:rsid w:val="009174BD"/>
    <w:rsid w:val="009454D5"/>
    <w:rsid w:val="009551C1"/>
    <w:rsid w:val="00974905"/>
    <w:rsid w:val="00986197"/>
    <w:rsid w:val="009A3A0B"/>
    <w:rsid w:val="009A4B97"/>
    <w:rsid w:val="009B7339"/>
    <w:rsid w:val="009C6158"/>
    <w:rsid w:val="00A1023A"/>
    <w:rsid w:val="00A15AC6"/>
    <w:rsid w:val="00A25EC7"/>
    <w:rsid w:val="00A301E7"/>
    <w:rsid w:val="00A51307"/>
    <w:rsid w:val="00A62DD6"/>
    <w:rsid w:val="00A822DE"/>
    <w:rsid w:val="00A90C77"/>
    <w:rsid w:val="00A95732"/>
    <w:rsid w:val="00AB53A5"/>
    <w:rsid w:val="00AD7667"/>
    <w:rsid w:val="00AE639D"/>
    <w:rsid w:val="00AF160B"/>
    <w:rsid w:val="00AF2B13"/>
    <w:rsid w:val="00AF5E8D"/>
    <w:rsid w:val="00B070E9"/>
    <w:rsid w:val="00B131E6"/>
    <w:rsid w:val="00B21248"/>
    <w:rsid w:val="00B31FF3"/>
    <w:rsid w:val="00B4144E"/>
    <w:rsid w:val="00B42C21"/>
    <w:rsid w:val="00B47199"/>
    <w:rsid w:val="00B54136"/>
    <w:rsid w:val="00B55FA6"/>
    <w:rsid w:val="00B57A36"/>
    <w:rsid w:val="00B6173F"/>
    <w:rsid w:val="00B665D1"/>
    <w:rsid w:val="00B75CFA"/>
    <w:rsid w:val="00B82BC2"/>
    <w:rsid w:val="00B87C73"/>
    <w:rsid w:val="00BD7B18"/>
    <w:rsid w:val="00BD7FAC"/>
    <w:rsid w:val="00BF2AE7"/>
    <w:rsid w:val="00BF686F"/>
    <w:rsid w:val="00C3039F"/>
    <w:rsid w:val="00C70A93"/>
    <w:rsid w:val="00C73286"/>
    <w:rsid w:val="00C819A5"/>
    <w:rsid w:val="00C95FD4"/>
    <w:rsid w:val="00CB393B"/>
    <w:rsid w:val="00CC0390"/>
    <w:rsid w:val="00CC54F1"/>
    <w:rsid w:val="00CD50D8"/>
    <w:rsid w:val="00CE7067"/>
    <w:rsid w:val="00CF7408"/>
    <w:rsid w:val="00D32930"/>
    <w:rsid w:val="00D32B05"/>
    <w:rsid w:val="00D537E5"/>
    <w:rsid w:val="00D548FC"/>
    <w:rsid w:val="00D95693"/>
    <w:rsid w:val="00DA14D7"/>
    <w:rsid w:val="00DD2052"/>
    <w:rsid w:val="00DF3037"/>
    <w:rsid w:val="00E01C0C"/>
    <w:rsid w:val="00E04CE9"/>
    <w:rsid w:val="00E11FA0"/>
    <w:rsid w:val="00E23F3B"/>
    <w:rsid w:val="00E409F8"/>
    <w:rsid w:val="00E43F70"/>
    <w:rsid w:val="00E51338"/>
    <w:rsid w:val="00E53367"/>
    <w:rsid w:val="00E5345E"/>
    <w:rsid w:val="00E80974"/>
    <w:rsid w:val="00EF1EE7"/>
    <w:rsid w:val="00EF3398"/>
    <w:rsid w:val="00F064AB"/>
    <w:rsid w:val="00F103E2"/>
    <w:rsid w:val="00F215B9"/>
    <w:rsid w:val="00F252F6"/>
    <w:rsid w:val="00F720E1"/>
    <w:rsid w:val="00F93411"/>
    <w:rsid w:val="00F97CC5"/>
    <w:rsid w:val="00FA2928"/>
    <w:rsid w:val="00FD1C9B"/>
    <w:rsid w:val="00FD4808"/>
    <w:rsid w:val="00FD5034"/>
    <w:rsid w:val="00FD6692"/>
    <w:rsid w:val="00FE5A63"/>
    <w:rsid w:val="08EDFB5A"/>
    <w:rsid w:val="0CCD8252"/>
    <w:rsid w:val="0DABB231"/>
    <w:rsid w:val="23244256"/>
    <w:rsid w:val="2376BDBF"/>
    <w:rsid w:val="25028BBC"/>
    <w:rsid w:val="29659DEF"/>
    <w:rsid w:val="3492B463"/>
    <w:rsid w:val="39F62ADE"/>
    <w:rsid w:val="3F66E05A"/>
    <w:rsid w:val="44EF8630"/>
    <w:rsid w:val="44F342DE"/>
    <w:rsid w:val="5CD44065"/>
    <w:rsid w:val="6844864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B86573D"/>
  <w15:chartTrackingRefBased/>
  <w15:docId w15:val="{94687632-EC0B-424E-8009-FBDE6622C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lang w:val="en-GB" w:eastAsia="en-US"/>
    </w:rPr>
  </w:style>
  <w:style w:type="paragraph" w:styleId="Heading1">
    <w:name w:val="heading 1"/>
    <w:basedOn w:val="Normal"/>
    <w:next w:val="Normal"/>
    <w:qFormat/>
    <w:pPr>
      <w:keepNext/>
      <w:jc w:val="right"/>
      <w:outlineLvl w:val="0"/>
    </w:pPr>
    <w:rPr>
      <w:b/>
      <w:color w:val="800000"/>
      <w:sz w:val="20"/>
    </w:rPr>
  </w:style>
  <w:style w:type="paragraph" w:styleId="Heading2">
    <w:name w:val="heading 2"/>
    <w:basedOn w:val="Normal"/>
    <w:next w:val="Normal"/>
    <w:qFormat/>
    <w:pPr>
      <w:keepNext/>
      <w:jc w:val="right"/>
      <w:outlineLvl w:val="1"/>
    </w:pPr>
    <w:rPr>
      <w:vanish/>
      <w:color w:val="800000"/>
      <w:sz w:val="20"/>
    </w:rPr>
  </w:style>
  <w:style w:type="paragraph" w:styleId="Heading3">
    <w:name w:val="heading 3"/>
    <w:basedOn w:val="Normal"/>
    <w:next w:val="Normal"/>
    <w:qFormat/>
    <w:pPr>
      <w:keepNext/>
      <w:ind w:left="142"/>
      <w:outlineLvl w:val="2"/>
    </w:pPr>
    <w:rPr>
      <w:b/>
    </w:rPr>
  </w:style>
  <w:style w:type="paragraph" w:styleId="Heading4">
    <w:name w:val="heading 4"/>
    <w:basedOn w:val="Normal"/>
    <w:next w:val="Normal"/>
    <w:link w:val="Heading4Char"/>
    <w:qFormat/>
    <w:pPr>
      <w:keepNext/>
      <w:ind w:left="-108" w:right="91"/>
      <w:jc w:val="right"/>
      <w:outlineLvl w:val="3"/>
    </w:pPr>
    <w:rPr>
      <w:b/>
      <w:bCs/>
      <w:color w:val="000000"/>
      <w:sz w:val="20"/>
    </w:rPr>
  </w:style>
  <w:style w:type="paragraph" w:styleId="Heading5">
    <w:name w:val="heading 5"/>
    <w:basedOn w:val="Normal"/>
    <w:next w:val="Normal"/>
    <w:qFormat/>
    <w:pPr>
      <w:keepNext/>
      <w:outlineLvl w:val="4"/>
    </w:pPr>
    <w:rPr>
      <w:b/>
      <w:bCs/>
    </w:rPr>
  </w:style>
  <w:style w:type="paragraph" w:styleId="Heading6">
    <w:name w:val="heading 6"/>
    <w:basedOn w:val="Normal"/>
    <w:next w:val="Normal"/>
    <w:qFormat/>
    <w:pPr>
      <w:keepNext/>
      <w:framePr w:hSpace="180" w:wrap="notBeside" w:hAnchor="margin" w:y="-365"/>
      <w:jc w:val="both"/>
      <w:outlineLvl w:val="5"/>
    </w:pPr>
    <w:rPr>
      <w:b/>
      <w:bCs/>
      <w:sz w:val="22"/>
      <w:lang w:val="en-US"/>
    </w:rPr>
  </w:style>
  <w:style w:type="paragraph" w:styleId="Heading7">
    <w:name w:val="heading 7"/>
    <w:basedOn w:val="Normal"/>
    <w:next w:val="Normal"/>
    <w:qFormat/>
    <w:pPr>
      <w:keepNext/>
      <w:ind w:left="456"/>
      <w:outlineLvl w:val="6"/>
    </w:pPr>
    <w:rPr>
      <w:b/>
      <w:bCs/>
    </w:rPr>
  </w:style>
  <w:style w:type="paragraph" w:styleId="Heading9">
    <w:name w:val="heading 9"/>
    <w:basedOn w:val="Normal"/>
    <w:next w:val="Normal"/>
    <w:link w:val="Heading9Char"/>
    <w:qFormat/>
    <w:rsid w:val="00FD4808"/>
    <w:pPr>
      <w:spacing w:before="240" w:after="60"/>
      <w:outlineLvl w:val="8"/>
    </w:pPr>
    <w:rPr>
      <w:rFonts w:cs="Arial"/>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paragraph" w:styleId="BodyText">
    <w:name w:val="Body Text"/>
    <w:basedOn w:val="Normal"/>
    <w:link w:val="BodyTextChar"/>
    <w:pPr>
      <w:jc w:val="right"/>
    </w:pPr>
    <w:rPr>
      <w:rFonts w:cs="Arial"/>
      <w:color w:val="FFFFFF"/>
      <w:szCs w:val="24"/>
    </w:rPr>
  </w:style>
  <w:style w:type="paragraph" w:styleId="BodyTextIndent">
    <w:name w:val="Body Text Indent"/>
    <w:basedOn w:val="Normal"/>
    <w:pPr>
      <w:ind w:left="399"/>
    </w:pPr>
    <w:rPr>
      <w:b/>
      <w:bCs/>
    </w:rPr>
  </w:style>
  <w:style w:type="paragraph" w:styleId="BodyTextIndent2">
    <w:name w:val="Body Text Indent 2"/>
    <w:basedOn w:val="Normal"/>
    <w:pPr>
      <w:autoSpaceDE w:val="0"/>
      <w:autoSpaceDN w:val="0"/>
      <w:adjustRightInd w:val="0"/>
      <w:spacing w:before="100" w:after="100"/>
      <w:ind w:left="456"/>
    </w:pPr>
    <w:rPr>
      <w:rFonts w:cs="Arial"/>
      <w:sz w:val="22"/>
      <w:lang w:val="en-US"/>
    </w:rPr>
  </w:style>
  <w:style w:type="paragraph" w:styleId="BodyTextIndent3">
    <w:name w:val="Body Text Indent 3"/>
    <w:basedOn w:val="Normal"/>
    <w:pPr>
      <w:tabs>
        <w:tab w:val="left" w:pos="1276"/>
      </w:tabs>
      <w:autoSpaceDE w:val="0"/>
      <w:autoSpaceDN w:val="0"/>
      <w:ind w:left="1134"/>
    </w:pPr>
    <w:rPr>
      <w:rFonts w:cs="Arial"/>
    </w:rPr>
  </w:style>
  <w:style w:type="paragraph" w:styleId="BodyText2">
    <w:name w:val="Body Text 2"/>
    <w:basedOn w:val="Normal"/>
    <w:pPr>
      <w:autoSpaceDE w:val="0"/>
      <w:autoSpaceDN w:val="0"/>
    </w:pPr>
    <w:rPr>
      <w:rFonts w:cs="Arial"/>
      <w:color w:val="000000"/>
      <w:szCs w:val="18"/>
    </w:rPr>
  </w:style>
  <w:style w:type="paragraph" w:styleId="NormalWeb">
    <w:name w:val="Normal (Web)"/>
    <w:basedOn w:val="Normal"/>
    <w:uiPriority w:val="99"/>
    <w:pPr>
      <w:spacing w:before="100" w:beforeAutospacing="1" w:after="100" w:afterAutospacing="1"/>
    </w:pPr>
    <w:rPr>
      <w:rFonts w:ascii="Times New Roman" w:hAnsi="Times New Roman"/>
      <w:szCs w:val="24"/>
    </w:rPr>
  </w:style>
  <w:style w:type="paragraph" w:styleId="HTMLAddress">
    <w:name w:val="HTML Address"/>
    <w:basedOn w:val="Normal"/>
    <w:rPr>
      <w:rFonts w:ascii="Times New Roman" w:hAnsi="Times New Roman"/>
      <w:i/>
      <w:iCs/>
      <w:szCs w:val="24"/>
    </w:rPr>
  </w:style>
  <w:style w:type="character" w:customStyle="1" w:styleId="BodyTextChar">
    <w:name w:val="Body Text Char"/>
    <w:link w:val="BodyText"/>
    <w:rsid w:val="00EF1EE7"/>
    <w:rPr>
      <w:rFonts w:ascii="Arial" w:hAnsi="Arial" w:cs="Arial"/>
      <w:color w:val="FFFFFF"/>
      <w:sz w:val="24"/>
      <w:szCs w:val="24"/>
      <w:lang w:eastAsia="en-US"/>
    </w:rPr>
  </w:style>
  <w:style w:type="character" w:customStyle="1" w:styleId="Heading4Char">
    <w:name w:val="Heading 4 Char"/>
    <w:link w:val="Heading4"/>
    <w:rsid w:val="00A62DD6"/>
    <w:rPr>
      <w:rFonts w:ascii="Arial" w:hAnsi="Arial"/>
      <w:b/>
      <w:bCs/>
      <w:color w:val="000000"/>
      <w:lang w:eastAsia="en-US"/>
    </w:rPr>
  </w:style>
  <w:style w:type="paragraph" w:styleId="BalloonText">
    <w:name w:val="Balloon Text"/>
    <w:basedOn w:val="Normal"/>
    <w:link w:val="BalloonTextChar"/>
    <w:rsid w:val="00B665D1"/>
    <w:rPr>
      <w:rFonts w:ascii="Segoe UI" w:hAnsi="Segoe UI" w:cs="Segoe UI"/>
      <w:sz w:val="18"/>
      <w:szCs w:val="18"/>
    </w:rPr>
  </w:style>
  <w:style w:type="character" w:customStyle="1" w:styleId="BalloonTextChar">
    <w:name w:val="Balloon Text Char"/>
    <w:link w:val="BalloonText"/>
    <w:rsid w:val="00B665D1"/>
    <w:rPr>
      <w:rFonts w:ascii="Segoe UI" w:hAnsi="Segoe UI" w:cs="Segoe UI"/>
      <w:sz w:val="18"/>
      <w:szCs w:val="18"/>
      <w:lang w:eastAsia="en-US"/>
    </w:rPr>
  </w:style>
  <w:style w:type="character" w:styleId="Strong">
    <w:name w:val="Strong"/>
    <w:qFormat/>
    <w:rsid w:val="00F064AB"/>
    <w:rPr>
      <w:b/>
      <w:bCs/>
    </w:rPr>
  </w:style>
  <w:style w:type="character" w:customStyle="1" w:styleId="HeaderChar">
    <w:name w:val="Header Char"/>
    <w:link w:val="Header"/>
    <w:locked/>
    <w:rsid w:val="00F064AB"/>
    <w:rPr>
      <w:rFonts w:ascii="Arial" w:hAnsi="Arial"/>
      <w:sz w:val="24"/>
      <w:lang w:eastAsia="en-US"/>
    </w:rPr>
  </w:style>
  <w:style w:type="paragraph" w:customStyle="1" w:styleId="Default">
    <w:name w:val="Default"/>
    <w:rsid w:val="00F064AB"/>
    <w:pPr>
      <w:autoSpaceDE w:val="0"/>
      <w:autoSpaceDN w:val="0"/>
      <w:adjustRightInd w:val="0"/>
    </w:pPr>
    <w:rPr>
      <w:rFonts w:ascii="Arial" w:hAnsi="Arial" w:cs="Arial"/>
      <w:color w:val="000000"/>
      <w:sz w:val="24"/>
      <w:szCs w:val="24"/>
      <w:lang w:val="en-GB" w:eastAsia="en-GB"/>
    </w:rPr>
  </w:style>
  <w:style w:type="paragraph" w:styleId="ListParagraph">
    <w:name w:val="List Paragraph"/>
    <w:basedOn w:val="Normal"/>
    <w:uiPriority w:val="34"/>
    <w:qFormat/>
    <w:rsid w:val="00F064AB"/>
    <w:pPr>
      <w:ind w:left="720"/>
    </w:pPr>
    <w:rPr>
      <w:rFonts w:cs="Arial"/>
      <w:szCs w:val="24"/>
      <w:lang w:val="en-US"/>
    </w:rPr>
  </w:style>
  <w:style w:type="paragraph" w:styleId="NoSpacing">
    <w:name w:val="No Spacing"/>
    <w:uiPriority w:val="1"/>
    <w:qFormat/>
    <w:rsid w:val="00F064AB"/>
    <w:rPr>
      <w:rFonts w:ascii="Comic Sans MS" w:hAnsi="Comic Sans MS"/>
      <w:lang w:val="en-GB" w:eastAsia="en-US"/>
    </w:rPr>
  </w:style>
  <w:style w:type="paragraph" w:styleId="BodyText3">
    <w:name w:val="Body Text 3"/>
    <w:basedOn w:val="Normal"/>
    <w:link w:val="BodyText3Char"/>
    <w:rsid w:val="00451633"/>
    <w:pPr>
      <w:spacing w:after="120"/>
    </w:pPr>
    <w:rPr>
      <w:rFonts w:cs="Arial"/>
      <w:sz w:val="16"/>
      <w:szCs w:val="16"/>
      <w:lang w:val="en-US"/>
    </w:rPr>
  </w:style>
  <w:style w:type="character" w:customStyle="1" w:styleId="BodyText3Char">
    <w:name w:val="Body Text 3 Char"/>
    <w:link w:val="BodyText3"/>
    <w:rsid w:val="00451633"/>
    <w:rPr>
      <w:rFonts w:ascii="Arial" w:hAnsi="Arial" w:cs="Arial"/>
      <w:sz w:val="16"/>
      <w:szCs w:val="16"/>
      <w:lang w:val="en-US" w:eastAsia="en-US"/>
    </w:rPr>
  </w:style>
  <w:style w:type="character" w:customStyle="1" w:styleId="Heading9Char">
    <w:name w:val="Heading 9 Char"/>
    <w:link w:val="Heading9"/>
    <w:rsid w:val="00FD4808"/>
    <w:rPr>
      <w:rFonts w:ascii="Arial" w:hAnsi="Arial" w:cs="Arial"/>
      <w:sz w:val="22"/>
      <w:szCs w:val="22"/>
      <w:lang w:val="en-US" w:eastAsia="en-US"/>
    </w:rPr>
  </w:style>
  <w:style w:type="character" w:styleId="Hyperlink">
    <w:name w:val="Hyperlink"/>
    <w:rsid w:val="00FD4808"/>
    <w:rPr>
      <w:color w:val="0000FF"/>
      <w:u w:val="single"/>
    </w:rPr>
  </w:style>
  <w:style w:type="character" w:styleId="FollowedHyperlink">
    <w:name w:val="FollowedHyperlink"/>
    <w:rsid w:val="003302DD"/>
    <w:rPr>
      <w:color w:val="954F72"/>
      <w:u w:val="single"/>
    </w:rPr>
  </w:style>
  <w:style w:type="paragraph" w:styleId="EndnoteText">
    <w:name w:val="endnote text"/>
    <w:basedOn w:val="Normal"/>
    <w:link w:val="EndnoteTextChar"/>
    <w:rsid w:val="00AF2B13"/>
    <w:rPr>
      <w:sz w:val="20"/>
    </w:rPr>
  </w:style>
  <w:style w:type="character" w:customStyle="1" w:styleId="EndnoteTextChar">
    <w:name w:val="Endnote Text Char"/>
    <w:link w:val="EndnoteText"/>
    <w:rsid w:val="00AF2B13"/>
    <w:rPr>
      <w:rFonts w:ascii="Arial" w:hAnsi="Arial"/>
      <w:lang w:eastAsia="en-US"/>
    </w:rPr>
  </w:style>
  <w:style w:type="character" w:styleId="EndnoteReference">
    <w:name w:val="endnote reference"/>
    <w:rsid w:val="00AF2B13"/>
    <w:rPr>
      <w:vertAlign w:val="superscript"/>
    </w:rPr>
  </w:style>
  <w:style w:type="character" w:customStyle="1" w:styleId="FooterChar">
    <w:name w:val="Footer Char"/>
    <w:link w:val="Footer"/>
    <w:uiPriority w:val="99"/>
    <w:rsid w:val="00AF2B13"/>
    <w:rPr>
      <w:rFonts w:ascii="Arial" w:hAnsi="Arial"/>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3678610">
      <w:bodyDiv w:val="1"/>
      <w:marLeft w:val="0"/>
      <w:marRight w:val="0"/>
      <w:marTop w:val="0"/>
      <w:marBottom w:val="0"/>
      <w:divBdr>
        <w:top w:val="none" w:sz="0" w:space="0" w:color="auto"/>
        <w:left w:val="none" w:sz="0" w:space="0" w:color="auto"/>
        <w:bottom w:val="none" w:sz="0" w:space="0" w:color="auto"/>
        <w:right w:val="none" w:sz="0" w:space="0" w:color="auto"/>
      </w:divBdr>
    </w:div>
    <w:div w:id="1908152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ceop.gov.u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gov.uk/government/publications/guide-to-the-general-data-protection-regulation"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ec693.CCC.000\Local%20Settings\Temporary%20Internet%20Files\OLK2F7\Electronic%20Corporate%20Letter%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D8D7080350A6A48B3075A66FBCB4E9D" ma:contentTypeVersion="15" ma:contentTypeDescription="Create a new document." ma:contentTypeScope="" ma:versionID="66d748d07fe9067510d3605ef6d2f62b">
  <xsd:schema xmlns:xsd="http://www.w3.org/2001/XMLSchema" xmlns:xs="http://www.w3.org/2001/XMLSchema" xmlns:p="http://schemas.microsoft.com/office/2006/metadata/properties" xmlns:ns2="1180b782-6ed4-4d92-b21d-756611a0d33e" xmlns:ns3="110532c8-bba6-4af2-8c00-a1cb8d27f227" targetNamespace="http://schemas.microsoft.com/office/2006/metadata/properties" ma:root="true" ma:fieldsID="b001d72246a53943e41f04c3d245dac0" ns2:_="" ns3:_="">
    <xsd:import namespace="1180b782-6ed4-4d92-b21d-756611a0d33e"/>
    <xsd:import namespace="110532c8-bba6-4af2-8c00-a1cb8d27f22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Spreadsheetupdated"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80b782-6ed4-4d92-b21d-756611a0d3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a33aaf0-d2be-4910-a308-718f043c109a"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Spreadsheetupdated" ma:index="20" nillable="true" ma:displayName="Spreadsheet updated" ma:format="Dropdown" ma:internalName="Spreadsheetupdated">
      <xsd:simpleType>
        <xsd:restriction base="dms:Text">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0532c8-bba6-4af2-8c00-a1cb8d27f227"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p:properties xmlns:p="http://schemas.microsoft.com/office/2006/metadata/properties" xmlns:xsi="http://www.w3.org/2001/XMLSchema-instance" xmlns:pc="http://schemas.microsoft.com/office/infopath/2007/PartnerControls">
  <documentManagement>
    <Spreadsheetupdated xmlns="1180b782-6ed4-4d92-b21d-756611a0d33e" xsi:nil="true"/>
    <lcf76f155ced4ddcb4097134ff3c332f xmlns="1180b782-6ed4-4d92-b21d-756611a0d33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4489286-8052-4219-ABF4-61756B884B4F}">
  <ds:schemaRefs>
    <ds:schemaRef ds:uri="http://schemas.openxmlformats.org/officeDocument/2006/bibliography"/>
  </ds:schemaRefs>
</ds:datastoreItem>
</file>

<file path=customXml/itemProps2.xml><?xml version="1.0" encoding="utf-8"?>
<ds:datastoreItem xmlns:ds="http://schemas.openxmlformats.org/officeDocument/2006/customXml" ds:itemID="{C028A7B4-1CAC-4BD8-B517-FC397B5E9742}">
  <ds:schemaRefs>
    <ds:schemaRef ds:uri="http://schemas.microsoft.com/sharepoint/v3/contenttype/forms"/>
  </ds:schemaRefs>
</ds:datastoreItem>
</file>

<file path=customXml/itemProps3.xml><?xml version="1.0" encoding="utf-8"?>
<ds:datastoreItem xmlns:ds="http://schemas.openxmlformats.org/officeDocument/2006/customXml" ds:itemID="{72217616-7045-41AD-B74F-655DCDFCCE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80b782-6ed4-4d92-b21d-756611a0d33e"/>
    <ds:schemaRef ds:uri="110532c8-bba6-4af2-8c00-a1cb8d27f2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8670BED-CEBD-40EE-9928-39DA0ED5A268}">
  <ds:schemaRefs>
    <ds:schemaRef ds:uri="http://schemas.microsoft.com/office/2006/metadata/longProperties"/>
  </ds:schemaRefs>
</ds:datastoreItem>
</file>

<file path=customXml/itemProps5.xml><?xml version="1.0" encoding="utf-8"?>
<ds:datastoreItem xmlns:ds="http://schemas.openxmlformats.org/officeDocument/2006/customXml" ds:itemID="{B3C24054-8B1B-4E23-A363-7F74E9242073}">
  <ds:schemaRefs>
    <ds:schemaRef ds:uri="http://schemas.microsoft.com/office/2006/documentManagement/types"/>
    <ds:schemaRef ds:uri="http://schemas.microsoft.com/office/2006/metadata/properties"/>
    <ds:schemaRef ds:uri="http://purl.org/dc/terms/"/>
    <ds:schemaRef ds:uri="110532c8-bba6-4af2-8c00-a1cb8d27f227"/>
    <ds:schemaRef ds:uri="http://schemas.microsoft.com/office/infopath/2007/PartnerControls"/>
    <ds:schemaRef ds:uri="http://schemas.openxmlformats.org/package/2006/metadata/core-properties"/>
    <ds:schemaRef ds:uri="http://purl.org/dc/dcmitype/"/>
    <ds:schemaRef ds:uri="1180b782-6ed4-4d92-b21d-756611a0d33e"/>
    <ds:schemaRef ds:uri="http://www.w3.org/XML/1998/namespac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Electronic Corporate Letter Template</Template>
  <TotalTime>89</TotalTime>
  <Pages>6</Pages>
  <Words>1895</Words>
  <Characters>9985</Characters>
  <Application>Microsoft Office Word</Application>
  <DocSecurity>0</DocSecurity>
  <Lines>83</Lines>
  <Paragraphs>23</Paragraphs>
  <ScaleCrop>false</ScaleCrop>
  <Company>Cambridgeshire County Council</Company>
  <LinksUpToDate>false</LinksUpToDate>
  <CharactersWithSpaces>11857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corporate letterhead word template Col(Blue) FINAL</dc:title>
  <dc:subject/>
  <dc:creator>Eleanor Pasfield</dc:creator>
  <cp:keywords>New corporate letterhead word template</cp:keywords>
  <cp:lastModifiedBy>Emily Scott</cp:lastModifiedBy>
  <cp:revision>29</cp:revision>
  <cp:lastPrinted>2019-09-19T18:35:00Z</cp:lastPrinted>
  <dcterms:created xsi:type="dcterms:W3CDTF">2025-08-19T07:33:00Z</dcterms:created>
  <dcterms:modified xsi:type="dcterms:W3CDTF">2025-08-19T07:53:00Z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Publisher">
    <vt:lpwstr>Cambridgeshire County Council</vt:lpwstr>
  </property>
  <property fmtid="{D5CDD505-2E9C-101B-9397-08002B2CF9AE}" pid="4" name="FOI Rights">
    <vt:lpwstr>Undecided</vt:lpwstr>
  </property>
  <property fmtid="{D5CDD505-2E9C-101B-9397-08002B2CF9AE}" pid="5" name="Document type0">
    <vt:lpwstr>;#Forms and templates;#5;#;#;#;#;#</vt:lpwstr>
  </property>
  <property fmtid="{D5CDD505-2E9C-101B-9397-08002B2CF9AE}" pid="6" name="EIR Rights">
    <vt:lpwstr>Undecided</vt:lpwstr>
  </property>
  <property fmtid="{D5CDD505-2E9C-101B-9397-08002B2CF9AE}" pid="7" name="Disposal Date">
    <vt:lpwstr>2011-05-14T00:00:00Z</vt:lpwstr>
  </property>
  <property fmtid="{D5CDD505-2E9C-101B-9397-08002B2CF9AE}" pid="8" name="Summary">
    <vt:lpwstr>New corporate letterhead word template</vt:lpwstr>
  </property>
  <property fmtid="{D5CDD505-2E9C-101B-9397-08002B2CF9AE}" pid="9" name="ContentType">
    <vt:lpwstr>Basic metadata</vt:lpwstr>
  </property>
  <property fmtid="{D5CDD505-2E9C-101B-9397-08002B2CF9AE}" pid="10" name="Subject Category1">
    <vt:lpwstr>;#Communications and information;#31;#Customer service;#34;#Policy and standards;#50;#</vt:lpwstr>
  </property>
  <property fmtid="{D5CDD505-2E9C-101B-9397-08002B2CF9AE}" pid="11" name="Subject Category">
    <vt:lpwstr/>
  </property>
  <property fmtid="{D5CDD505-2E9C-101B-9397-08002B2CF9AE}" pid="12" name="EmailTo">
    <vt:lpwstr/>
  </property>
  <property fmtid="{D5CDD505-2E9C-101B-9397-08002B2CF9AE}" pid="13" name="EmailSender">
    <vt:lpwstr/>
  </property>
  <property fmtid="{D5CDD505-2E9C-101B-9397-08002B2CF9AE}" pid="14" name="EmailFrom">
    <vt:lpwstr/>
  </property>
  <property fmtid="{D5CDD505-2E9C-101B-9397-08002B2CF9AE}" pid="15" name="EmailSubject">
    <vt:lpwstr/>
  </property>
  <property fmtid="{D5CDD505-2E9C-101B-9397-08002B2CF9AE}" pid="16" name="Document Type">
    <vt:lpwstr/>
  </property>
  <property fmtid="{D5CDD505-2E9C-101B-9397-08002B2CF9AE}" pid="17" name="EmailCc">
    <vt:lpwstr/>
  </property>
  <property fmtid="{D5CDD505-2E9C-101B-9397-08002B2CF9AE}" pid="18" name="ContentTypeId">
    <vt:lpwstr>0x010100DD8D7080350A6A48B3075A66FBCB4E9D</vt:lpwstr>
  </property>
  <property fmtid="{D5CDD505-2E9C-101B-9397-08002B2CF9AE}" pid="19" name="Spreadsheetupdated">
    <vt:lpwstr/>
  </property>
  <property fmtid="{D5CDD505-2E9C-101B-9397-08002B2CF9AE}" pid="20" name="lcf76f155ced4ddcb4097134ff3c332f">
    <vt:lpwstr/>
  </property>
  <property fmtid="{D5CDD505-2E9C-101B-9397-08002B2CF9AE}" pid="21" name="MediaServiceImageTags">
    <vt:lpwstr/>
  </property>
</Properties>
</file>